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81" w:rsidRDefault="003D5381" w:rsidP="00070A90">
      <w:pPr>
        <w:pStyle w:val="Ttulo"/>
      </w:pPr>
      <w:bookmarkStart w:id="0" w:name="_GoBack"/>
      <w:bookmarkEnd w:id="0"/>
      <w:r>
        <w:t>INDICAÇÃO Nº. 2424/10</w:t>
      </w:r>
    </w:p>
    <w:p w:rsidR="003D5381" w:rsidRDefault="003D5381">
      <w:pPr>
        <w:jc w:val="center"/>
        <w:rPr>
          <w:rFonts w:ascii="Bookman Old Style" w:hAnsi="Bookman Old Style"/>
          <w:b/>
          <w:u w:val="single"/>
        </w:rPr>
      </w:pPr>
    </w:p>
    <w:p w:rsidR="003D5381" w:rsidRDefault="003D5381">
      <w:pPr>
        <w:jc w:val="center"/>
        <w:rPr>
          <w:rFonts w:ascii="Bookman Old Style" w:hAnsi="Bookman Old Style"/>
          <w:b/>
          <w:u w:val="single"/>
        </w:rPr>
      </w:pPr>
    </w:p>
    <w:p w:rsidR="003D5381" w:rsidRDefault="003D5381" w:rsidP="00070A90">
      <w:pPr>
        <w:pStyle w:val="Recuodecorpodetexto"/>
        <w:ind w:left="4440"/>
      </w:pPr>
      <w:r>
        <w:t>“Manutenção da camada asfaltica na Rua Décio Jacinto Ribeiro na altura do numero 22, no Bairro Jardim São Fernando”.</w:t>
      </w:r>
    </w:p>
    <w:p w:rsidR="003D5381" w:rsidRDefault="003D5381">
      <w:pPr>
        <w:ind w:left="1440" w:firstLine="3600"/>
        <w:jc w:val="both"/>
        <w:rPr>
          <w:rFonts w:ascii="Bookman Old Style" w:hAnsi="Bookman Old Style"/>
        </w:rPr>
      </w:pPr>
    </w:p>
    <w:p w:rsidR="003D5381" w:rsidRDefault="003D5381">
      <w:pPr>
        <w:ind w:left="1440" w:firstLine="3600"/>
        <w:jc w:val="both"/>
        <w:rPr>
          <w:rFonts w:ascii="Bookman Old Style" w:hAnsi="Bookman Old Style"/>
        </w:rPr>
      </w:pPr>
    </w:p>
    <w:p w:rsidR="003D5381" w:rsidRDefault="003D5381">
      <w:pPr>
        <w:ind w:left="1440" w:firstLine="3600"/>
        <w:jc w:val="both"/>
        <w:rPr>
          <w:rFonts w:ascii="Bookman Old Style" w:hAnsi="Bookman Old Style"/>
        </w:rPr>
      </w:pPr>
    </w:p>
    <w:p w:rsidR="003D5381" w:rsidRDefault="003D5381">
      <w:pPr>
        <w:ind w:left="1440" w:firstLine="3600"/>
        <w:jc w:val="both"/>
        <w:rPr>
          <w:rFonts w:ascii="Bookman Old Style" w:hAnsi="Bookman Old Style"/>
        </w:rPr>
      </w:pPr>
    </w:p>
    <w:p w:rsidR="003D5381" w:rsidRDefault="003D5381" w:rsidP="00070A9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 xml:space="preserve">determinar ao setor competente que proceda </w:t>
      </w:r>
      <w:r>
        <w:rPr>
          <w:rFonts w:ascii="Bookman Old Style" w:hAnsi="Bookman Old Style"/>
        </w:rPr>
        <w:t xml:space="preserve">a </w:t>
      </w:r>
      <w:r w:rsidRPr="008D6483">
        <w:rPr>
          <w:rFonts w:ascii="Bookman Old Style" w:hAnsi="Bookman Old Style"/>
        </w:rPr>
        <w:t>Manutenção da camada asfaltica na Rua Décio Jacinto Ribeiro na altura do numero 22, no Bairro Jardim São Fernando</w:t>
      </w:r>
      <w:r>
        <w:rPr>
          <w:rFonts w:ascii="Bookman Old Style" w:hAnsi="Bookman Old Style"/>
        </w:rPr>
        <w:t>.</w:t>
      </w:r>
    </w:p>
    <w:p w:rsidR="003D5381" w:rsidRPr="00C66714" w:rsidRDefault="003D5381" w:rsidP="00070A90">
      <w:pPr>
        <w:ind w:firstLine="1440"/>
        <w:jc w:val="both"/>
        <w:rPr>
          <w:rFonts w:ascii="Bookman Old Style" w:hAnsi="Bookman Old Style"/>
          <w:b/>
        </w:rPr>
      </w:pPr>
    </w:p>
    <w:p w:rsidR="003D5381" w:rsidRDefault="003D5381" w:rsidP="00070A9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D5381" w:rsidRDefault="003D5381" w:rsidP="00070A90">
      <w:pPr>
        <w:jc w:val="center"/>
        <w:rPr>
          <w:rFonts w:ascii="Bookman Old Style" w:hAnsi="Bookman Old Style"/>
          <w:b/>
        </w:rPr>
      </w:pPr>
    </w:p>
    <w:p w:rsidR="003D5381" w:rsidRDefault="003D5381" w:rsidP="00070A90">
      <w:pPr>
        <w:jc w:val="center"/>
        <w:rPr>
          <w:rFonts w:ascii="Bookman Old Style" w:hAnsi="Bookman Old Style"/>
          <w:b/>
        </w:rPr>
      </w:pPr>
    </w:p>
    <w:p w:rsidR="003D5381" w:rsidRDefault="003D5381" w:rsidP="00070A90">
      <w:pPr>
        <w:jc w:val="center"/>
        <w:rPr>
          <w:rFonts w:ascii="Bookman Old Style" w:hAnsi="Bookman Old Style"/>
          <w:b/>
        </w:rPr>
      </w:pPr>
    </w:p>
    <w:p w:rsidR="003D5381" w:rsidRDefault="003D5381" w:rsidP="00070A9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Devido as obras do bairro Jardim São Fernando ficaram alguns reparos a serem efetuados pelo poder publico, desta forma este vereador cobra que os reparos sejam efetuados o mais urgente possível.</w:t>
      </w:r>
    </w:p>
    <w:p w:rsidR="003D5381" w:rsidRDefault="003D5381" w:rsidP="00070A9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D5381" w:rsidRPr="001751EC" w:rsidRDefault="003D5381" w:rsidP="00070A90">
      <w:pPr>
        <w:ind w:firstLine="1440"/>
        <w:jc w:val="both"/>
        <w:rPr>
          <w:rFonts w:ascii="Bookman Old Style" w:hAnsi="Bookman Old Style"/>
        </w:rPr>
      </w:pPr>
    </w:p>
    <w:p w:rsidR="003D5381" w:rsidRDefault="003D5381" w:rsidP="00070A90">
      <w:pPr>
        <w:ind w:firstLine="1440"/>
        <w:jc w:val="both"/>
        <w:outlineLvl w:val="0"/>
        <w:rPr>
          <w:rFonts w:ascii="Bookman Old Style" w:hAnsi="Bookman Old Style"/>
        </w:rPr>
      </w:pPr>
    </w:p>
    <w:p w:rsidR="003D5381" w:rsidRDefault="003D5381" w:rsidP="00070A90">
      <w:pPr>
        <w:ind w:firstLine="1440"/>
        <w:outlineLvl w:val="0"/>
        <w:rPr>
          <w:rFonts w:ascii="Bookman Old Style" w:hAnsi="Bookman Old Style"/>
        </w:rPr>
      </w:pPr>
    </w:p>
    <w:p w:rsidR="003D5381" w:rsidRDefault="003D5381" w:rsidP="00070A90">
      <w:pPr>
        <w:ind w:firstLine="1440"/>
        <w:outlineLvl w:val="0"/>
        <w:rPr>
          <w:rFonts w:ascii="Bookman Old Style" w:hAnsi="Bookman Old Style"/>
        </w:rPr>
      </w:pPr>
    </w:p>
    <w:p w:rsidR="003D5381" w:rsidRDefault="003D5381" w:rsidP="00070A9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agosto de 2010.</w:t>
      </w:r>
    </w:p>
    <w:p w:rsidR="003D5381" w:rsidRDefault="003D5381">
      <w:pPr>
        <w:ind w:firstLine="1440"/>
        <w:rPr>
          <w:rFonts w:ascii="Bookman Old Style" w:hAnsi="Bookman Old Style"/>
        </w:rPr>
      </w:pPr>
    </w:p>
    <w:p w:rsidR="003D5381" w:rsidRDefault="003D5381">
      <w:pPr>
        <w:rPr>
          <w:rFonts w:ascii="Bookman Old Style" w:hAnsi="Bookman Old Style"/>
        </w:rPr>
      </w:pPr>
    </w:p>
    <w:p w:rsidR="003D5381" w:rsidRDefault="003D5381">
      <w:pPr>
        <w:ind w:firstLine="1440"/>
        <w:rPr>
          <w:rFonts w:ascii="Bookman Old Style" w:hAnsi="Bookman Old Style"/>
        </w:rPr>
      </w:pPr>
    </w:p>
    <w:p w:rsidR="003D5381" w:rsidRDefault="003D5381" w:rsidP="00070A90">
      <w:pPr>
        <w:jc w:val="center"/>
        <w:outlineLvl w:val="0"/>
        <w:rPr>
          <w:rFonts w:ascii="Bookman Old Style" w:hAnsi="Bookman Old Style"/>
          <w:b/>
        </w:rPr>
      </w:pPr>
    </w:p>
    <w:p w:rsidR="003D5381" w:rsidRPr="00251DC5" w:rsidRDefault="003D5381" w:rsidP="00070A90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3D5381" w:rsidRPr="00251DC5" w:rsidRDefault="003D5381" w:rsidP="00070A90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3D5381" w:rsidRDefault="003D5381" w:rsidP="00070A9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3D5381" w:rsidRDefault="003D5381" w:rsidP="00070A90">
      <w:pPr>
        <w:outlineLvl w:val="0"/>
      </w:pPr>
      <w:r>
        <w:rPr>
          <w:rFonts w:ascii="Bookman Old Style" w:hAnsi="Bookman Old Style"/>
        </w:rPr>
        <w:t xml:space="preserve">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90" w:rsidRDefault="00070A90">
      <w:r>
        <w:separator/>
      </w:r>
    </w:p>
  </w:endnote>
  <w:endnote w:type="continuationSeparator" w:id="0">
    <w:p w:rsidR="00070A90" w:rsidRDefault="0007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90" w:rsidRDefault="00070A90">
      <w:r>
        <w:separator/>
      </w:r>
    </w:p>
  </w:footnote>
  <w:footnote w:type="continuationSeparator" w:id="0">
    <w:p w:rsidR="00070A90" w:rsidRDefault="00070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A90"/>
    <w:rsid w:val="001D1394"/>
    <w:rsid w:val="003D3AA8"/>
    <w:rsid w:val="003D5381"/>
    <w:rsid w:val="0043066F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538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D538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