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4B" w:rsidRDefault="00FE614B" w:rsidP="009205E4">
      <w:pPr>
        <w:pStyle w:val="Ttulo"/>
      </w:pPr>
      <w:bookmarkStart w:id="0" w:name="_GoBack"/>
      <w:bookmarkEnd w:id="0"/>
      <w:r>
        <w:t>INDICAÇÃO Nº. 2426/10</w:t>
      </w:r>
    </w:p>
    <w:p w:rsidR="00FE614B" w:rsidRDefault="00FE614B">
      <w:pPr>
        <w:jc w:val="center"/>
        <w:rPr>
          <w:rFonts w:ascii="Bookman Old Style" w:hAnsi="Bookman Old Style"/>
          <w:b/>
          <w:u w:val="single"/>
        </w:rPr>
      </w:pPr>
    </w:p>
    <w:p w:rsidR="00FE614B" w:rsidRDefault="00FE614B">
      <w:pPr>
        <w:jc w:val="center"/>
        <w:rPr>
          <w:rFonts w:ascii="Bookman Old Style" w:hAnsi="Bookman Old Style"/>
          <w:b/>
          <w:u w:val="single"/>
        </w:rPr>
      </w:pPr>
    </w:p>
    <w:p w:rsidR="00FE614B" w:rsidRDefault="00FE614B" w:rsidP="009205E4">
      <w:pPr>
        <w:pStyle w:val="Recuodecorpodetexto"/>
        <w:ind w:left="4440"/>
      </w:pPr>
      <w:r>
        <w:t>“Manutenção na rotatória localizada entre as Ruas Ametista, Papel e Antonio Miranda Filho, no Bairro Jardim São Fernando”.</w:t>
      </w:r>
    </w:p>
    <w:p w:rsidR="00FE614B" w:rsidRDefault="00FE614B">
      <w:pPr>
        <w:ind w:left="1440" w:firstLine="3600"/>
        <w:jc w:val="both"/>
        <w:rPr>
          <w:rFonts w:ascii="Bookman Old Style" w:hAnsi="Bookman Old Style"/>
        </w:rPr>
      </w:pPr>
    </w:p>
    <w:p w:rsidR="00FE614B" w:rsidRDefault="00FE614B">
      <w:pPr>
        <w:ind w:left="1440" w:firstLine="3600"/>
        <w:jc w:val="both"/>
        <w:rPr>
          <w:rFonts w:ascii="Bookman Old Style" w:hAnsi="Bookman Old Style"/>
        </w:rPr>
      </w:pPr>
    </w:p>
    <w:p w:rsidR="00FE614B" w:rsidRDefault="00FE614B">
      <w:pPr>
        <w:ind w:left="1440" w:firstLine="3600"/>
        <w:jc w:val="both"/>
        <w:rPr>
          <w:rFonts w:ascii="Bookman Old Style" w:hAnsi="Bookman Old Style"/>
        </w:rPr>
      </w:pPr>
    </w:p>
    <w:p w:rsidR="00FE614B" w:rsidRDefault="00FE614B">
      <w:pPr>
        <w:ind w:left="1440" w:firstLine="3600"/>
        <w:jc w:val="both"/>
        <w:rPr>
          <w:rFonts w:ascii="Bookman Old Style" w:hAnsi="Bookman Old Style"/>
        </w:rPr>
      </w:pPr>
    </w:p>
    <w:p w:rsidR="00FE614B" w:rsidRDefault="00FE614B" w:rsidP="009205E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>determinar ao setor competente que proceda</w:t>
      </w:r>
      <w:r>
        <w:rPr>
          <w:rFonts w:ascii="Bookman Old Style" w:hAnsi="Bookman Old Style"/>
        </w:rPr>
        <w:t xml:space="preserve"> a</w:t>
      </w:r>
      <w:r w:rsidRPr="00943A65">
        <w:rPr>
          <w:rFonts w:ascii="Bookman Old Style" w:hAnsi="Bookman Old Style"/>
        </w:rPr>
        <w:t xml:space="preserve"> </w:t>
      </w:r>
      <w:r w:rsidRPr="009D1240">
        <w:rPr>
          <w:rFonts w:ascii="Bookman Old Style" w:hAnsi="Bookman Old Style"/>
        </w:rPr>
        <w:t>Manutenção na rotatória localizada entre as Ruas Ametista, Papel e Antonio Miranda Filho, no Bairro Jardim São Fernando</w:t>
      </w:r>
      <w:r>
        <w:rPr>
          <w:rFonts w:ascii="Bookman Old Style" w:hAnsi="Bookman Old Style"/>
        </w:rPr>
        <w:t>.</w:t>
      </w:r>
    </w:p>
    <w:p w:rsidR="00FE614B" w:rsidRDefault="00FE614B" w:rsidP="009205E4">
      <w:pPr>
        <w:ind w:firstLine="1440"/>
        <w:jc w:val="both"/>
        <w:rPr>
          <w:rFonts w:ascii="Bookman Old Style" w:hAnsi="Bookman Old Style"/>
        </w:rPr>
      </w:pPr>
    </w:p>
    <w:p w:rsidR="00FE614B" w:rsidRPr="009D1240" w:rsidRDefault="00FE614B" w:rsidP="009205E4">
      <w:pPr>
        <w:ind w:firstLine="1440"/>
        <w:jc w:val="both"/>
        <w:rPr>
          <w:rFonts w:ascii="Bookman Old Style" w:hAnsi="Bookman Old Style"/>
          <w:b/>
        </w:rPr>
      </w:pPr>
    </w:p>
    <w:p w:rsidR="00FE614B" w:rsidRDefault="00FE614B" w:rsidP="009205E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E614B" w:rsidRDefault="00FE614B" w:rsidP="009205E4">
      <w:pPr>
        <w:jc w:val="center"/>
        <w:rPr>
          <w:rFonts w:ascii="Bookman Old Style" w:hAnsi="Bookman Old Style"/>
          <w:b/>
        </w:rPr>
      </w:pPr>
    </w:p>
    <w:p w:rsidR="00FE614B" w:rsidRDefault="00FE614B" w:rsidP="009205E4">
      <w:pPr>
        <w:jc w:val="center"/>
        <w:rPr>
          <w:rFonts w:ascii="Bookman Old Style" w:hAnsi="Bookman Old Style"/>
          <w:b/>
        </w:rPr>
      </w:pPr>
    </w:p>
    <w:p w:rsidR="00FE614B" w:rsidRDefault="00FE614B" w:rsidP="009205E4">
      <w:pPr>
        <w:jc w:val="center"/>
        <w:rPr>
          <w:rFonts w:ascii="Bookman Old Style" w:hAnsi="Bookman Old Style"/>
          <w:b/>
        </w:rPr>
      </w:pPr>
    </w:p>
    <w:p w:rsidR="00FE614B" w:rsidRDefault="00FE614B" w:rsidP="009205E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No local não foi concluído os serviços, o que está gerando varias reclamações e incomodo aos munícipes da região necessitando de melhorias no local com urgência.</w:t>
      </w:r>
    </w:p>
    <w:p w:rsidR="00FE614B" w:rsidRDefault="00FE614B" w:rsidP="009205E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FE614B" w:rsidRPr="001751EC" w:rsidRDefault="00FE614B" w:rsidP="009205E4">
      <w:pPr>
        <w:ind w:firstLine="1440"/>
        <w:jc w:val="both"/>
        <w:rPr>
          <w:rFonts w:ascii="Bookman Old Style" w:hAnsi="Bookman Old Style"/>
        </w:rPr>
      </w:pPr>
    </w:p>
    <w:p w:rsidR="00FE614B" w:rsidRDefault="00FE614B" w:rsidP="009205E4">
      <w:pPr>
        <w:ind w:firstLine="1440"/>
        <w:jc w:val="both"/>
        <w:outlineLvl w:val="0"/>
        <w:rPr>
          <w:rFonts w:ascii="Bookman Old Style" w:hAnsi="Bookman Old Style"/>
        </w:rPr>
      </w:pPr>
    </w:p>
    <w:p w:rsidR="00FE614B" w:rsidRDefault="00FE614B" w:rsidP="009205E4">
      <w:pPr>
        <w:ind w:firstLine="1440"/>
        <w:outlineLvl w:val="0"/>
        <w:rPr>
          <w:rFonts w:ascii="Bookman Old Style" w:hAnsi="Bookman Old Style"/>
        </w:rPr>
      </w:pPr>
    </w:p>
    <w:p w:rsidR="00FE614B" w:rsidRDefault="00FE614B" w:rsidP="009205E4">
      <w:pPr>
        <w:ind w:firstLine="1440"/>
        <w:outlineLvl w:val="0"/>
        <w:rPr>
          <w:rFonts w:ascii="Bookman Old Style" w:hAnsi="Bookman Old Style"/>
        </w:rPr>
      </w:pPr>
    </w:p>
    <w:p w:rsidR="00FE614B" w:rsidRDefault="00FE614B" w:rsidP="009205E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agosto de 2010.</w:t>
      </w:r>
    </w:p>
    <w:p w:rsidR="00FE614B" w:rsidRDefault="00FE614B">
      <w:pPr>
        <w:ind w:firstLine="1440"/>
        <w:rPr>
          <w:rFonts w:ascii="Bookman Old Style" w:hAnsi="Bookman Old Style"/>
        </w:rPr>
      </w:pPr>
    </w:p>
    <w:p w:rsidR="00FE614B" w:rsidRDefault="00FE614B">
      <w:pPr>
        <w:rPr>
          <w:rFonts w:ascii="Bookman Old Style" w:hAnsi="Bookman Old Style"/>
        </w:rPr>
      </w:pPr>
    </w:p>
    <w:p w:rsidR="00FE614B" w:rsidRDefault="00FE614B">
      <w:pPr>
        <w:ind w:firstLine="1440"/>
        <w:rPr>
          <w:rFonts w:ascii="Bookman Old Style" w:hAnsi="Bookman Old Style"/>
        </w:rPr>
      </w:pPr>
    </w:p>
    <w:p w:rsidR="00FE614B" w:rsidRDefault="00FE614B" w:rsidP="009205E4">
      <w:pPr>
        <w:jc w:val="center"/>
        <w:outlineLvl w:val="0"/>
        <w:rPr>
          <w:rFonts w:ascii="Bookman Old Style" w:hAnsi="Bookman Old Style"/>
          <w:b/>
        </w:rPr>
      </w:pPr>
    </w:p>
    <w:p w:rsidR="00FE614B" w:rsidRPr="00251DC5" w:rsidRDefault="00FE614B" w:rsidP="009205E4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FE614B" w:rsidRPr="00251DC5" w:rsidRDefault="00FE614B" w:rsidP="009205E4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FE614B" w:rsidRDefault="00FE614B" w:rsidP="009205E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FE614B" w:rsidRDefault="00FE614B" w:rsidP="009205E4">
      <w:pPr>
        <w:outlineLvl w:val="0"/>
      </w:pPr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E4" w:rsidRDefault="009205E4">
      <w:r>
        <w:separator/>
      </w:r>
    </w:p>
  </w:endnote>
  <w:endnote w:type="continuationSeparator" w:id="0">
    <w:p w:rsidR="009205E4" w:rsidRDefault="0092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E4" w:rsidRDefault="009205E4">
      <w:r>
        <w:separator/>
      </w:r>
    </w:p>
  </w:footnote>
  <w:footnote w:type="continuationSeparator" w:id="0">
    <w:p w:rsidR="009205E4" w:rsidRDefault="00920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60CB"/>
    <w:rsid w:val="009205E4"/>
    <w:rsid w:val="009F196D"/>
    <w:rsid w:val="00A9035B"/>
    <w:rsid w:val="00CD613B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61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E61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