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E4" w:rsidRDefault="00CD01E4" w:rsidP="00F04214">
      <w:pPr>
        <w:pStyle w:val="Ttulo"/>
      </w:pPr>
      <w:bookmarkStart w:id="0" w:name="_GoBack"/>
      <w:bookmarkEnd w:id="0"/>
      <w:r>
        <w:t>INDICAÇÃO Nº 2452/10</w:t>
      </w:r>
    </w:p>
    <w:p w:rsidR="00CD01E4" w:rsidRDefault="00CD01E4">
      <w:pPr>
        <w:jc w:val="center"/>
        <w:rPr>
          <w:rFonts w:ascii="Bookman Old Style" w:hAnsi="Bookman Old Style"/>
          <w:b/>
          <w:u w:val="single"/>
        </w:rPr>
      </w:pPr>
    </w:p>
    <w:p w:rsidR="00CD01E4" w:rsidRDefault="00CD01E4">
      <w:pPr>
        <w:jc w:val="center"/>
        <w:rPr>
          <w:rFonts w:ascii="Bookman Old Style" w:hAnsi="Bookman Old Style"/>
          <w:b/>
          <w:u w:val="single"/>
        </w:rPr>
      </w:pPr>
    </w:p>
    <w:p w:rsidR="00CD01E4" w:rsidRDefault="00CD01E4" w:rsidP="00F04214">
      <w:pPr>
        <w:pStyle w:val="Recuodecorpodetexto"/>
        <w:ind w:left="4440"/>
      </w:pPr>
      <w:r>
        <w:t xml:space="preserve">“Remoção de entulho e colocação de placa proibitiva em área pública localizada na Avenida João Benedito Caetano, nas proximidades do n° 1536, no bairro Planalto do Sol”. </w:t>
      </w:r>
    </w:p>
    <w:p w:rsidR="00CD01E4" w:rsidRDefault="00CD01E4">
      <w:pPr>
        <w:ind w:left="1440" w:firstLine="3600"/>
        <w:jc w:val="both"/>
        <w:rPr>
          <w:rFonts w:ascii="Bookman Old Style" w:hAnsi="Bookman Old Style"/>
        </w:rPr>
      </w:pPr>
    </w:p>
    <w:p w:rsidR="00CD01E4" w:rsidRDefault="00CD01E4">
      <w:pPr>
        <w:ind w:left="1440" w:firstLine="3600"/>
        <w:jc w:val="both"/>
        <w:rPr>
          <w:rFonts w:ascii="Bookman Old Style" w:hAnsi="Bookman Old Style"/>
        </w:rPr>
      </w:pPr>
    </w:p>
    <w:p w:rsidR="00CD01E4" w:rsidRDefault="00CD01E4">
      <w:pPr>
        <w:ind w:left="1440" w:firstLine="3600"/>
        <w:jc w:val="both"/>
        <w:rPr>
          <w:rFonts w:ascii="Bookman Old Style" w:hAnsi="Bookman Old Style"/>
        </w:rPr>
      </w:pPr>
    </w:p>
    <w:p w:rsidR="00CD01E4" w:rsidRDefault="00CD01E4">
      <w:pPr>
        <w:ind w:left="1440" w:firstLine="3600"/>
        <w:jc w:val="both"/>
        <w:rPr>
          <w:rFonts w:ascii="Bookman Old Style" w:hAnsi="Bookman Old Style"/>
        </w:rPr>
      </w:pPr>
    </w:p>
    <w:p w:rsidR="00CD01E4" w:rsidRPr="003977F2" w:rsidRDefault="00CD01E4" w:rsidP="00F042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à remoção de entulho e colocação de placa proibitiva em área pública localizada na Avenida João Benedito Caetano, nas proximidades do n°1536, no bairro Planalto do Sol.</w:t>
      </w: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</w:p>
    <w:p w:rsidR="00CD01E4" w:rsidRDefault="00CD01E4" w:rsidP="00F04214">
      <w:pPr>
        <w:jc w:val="center"/>
        <w:rPr>
          <w:rFonts w:ascii="Bookman Old Style" w:hAnsi="Bookman Old Style"/>
          <w:b/>
        </w:rPr>
      </w:pPr>
    </w:p>
    <w:p w:rsidR="00CD01E4" w:rsidRDefault="00CD01E4" w:rsidP="00F04214">
      <w:pPr>
        <w:ind w:firstLine="1440"/>
        <w:jc w:val="both"/>
        <w:rPr>
          <w:rFonts w:ascii="Bookman Old Style" w:hAnsi="Bookman Old Style"/>
        </w:rPr>
      </w:pPr>
      <w:r w:rsidRPr="00CD1E83">
        <w:rPr>
          <w:rFonts w:ascii="Bookman Old Style" w:hAnsi="Bookman Old Style"/>
        </w:rPr>
        <w:t>Munícipes</w:t>
      </w:r>
      <w:r>
        <w:rPr>
          <w:rFonts w:ascii="Bookman Old Style" w:hAnsi="Bookman Old Style"/>
        </w:rPr>
        <w:t xml:space="preserve"> procuraram por este vereador cobrando providências no sentido de proceder à limpeza, remoção de entulho e colocação de placa proibitiva, no local acima mencionado,</w:t>
      </w:r>
      <w:r w:rsidRPr="001558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visto que há também grande acúmulo de lixo 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considerando que atualmente foram registrados vários casos de dengue na cidade: </w:t>
      </w:r>
      <w:r w:rsidRPr="0004047A">
        <w:rPr>
          <w:rFonts w:ascii="Bookman Old Style" w:hAnsi="Bookman Old Style"/>
          <w:b/>
        </w:rPr>
        <w:t>(Segue fotos em anexo).</w:t>
      </w:r>
    </w:p>
    <w:p w:rsidR="00CD01E4" w:rsidRDefault="00CD01E4" w:rsidP="00F04214">
      <w:pPr>
        <w:ind w:firstLine="1440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440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440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CD01E4" w:rsidRDefault="00CD01E4">
      <w:pPr>
        <w:ind w:firstLine="1440"/>
        <w:rPr>
          <w:rFonts w:ascii="Bookman Old Style" w:hAnsi="Bookman Old Style"/>
        </w:rPr>
      </w:pPr>
    </w:p>
    <w:p w:rsidR="00CD01E4" w:rsidRDefault="00CD01E4">
      <w:pPr>
        <w:rPr>
          <w:rFonts w:ascii="Bookman Old Style" w:hAnsi="Bookman Old Style"/>
        </w:rPr>
      </w:pPr>
    </w:p>
    <w:p w:rsidR="00CD01E4" w:rsidRDefault="00CD01E4">
      <w:pPr>
        <w:ind w:firstLine="1440"/>
        <w:rPr>
          <w:rFonts w:ascii="Bookman Old Style" w:hAnsi="Bookman Old Style"/>
        </w:rPr>
      </w:pPr>
    </w:p>
    <w:p w:rsidR="00CD01E4" w:rsidRDefault="00CD01E4" w:rsidP="00F04214">
      <w:pPr>
        <w:jc w:val="center"/>
        <w:outlineLvl w:val="0"/>
        <w:rPr>
          <w:rFonts w:ascii="Bookman Old Style" w:hAnsi="Bookman Old Style"/>
          <w:b/>
        </w:rPr>
      </w:pPr>
    </w:p>
    <w:p w:rsidR="00CD01E4" w:rsidRDefault="00CD01E4" w:rsidP="00F042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</w:p>
    <w:p w:rsidR="00CD01E4" w:rsidRPr="0004047A" w:rsidRDefault="00CD01E4" w:rsidP="00F0421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4047A">
        <w:rPr>
          <w:rFonts w:ascii="Bookman Old Style" w:hAnsi="Bookman Old Style"/>
          <w:b/>
        </w:rPr>
        <w:t xml:space="preserve">(Fls- 02 – </w:t>
      </w:r>
      <w:r>
        <w:rPr>
          <w:rFonts w:ascii="Bookman Old Style" w:hAnsi="Bookman Old Style"/>
          <w:b/>
        </w:rPr>
        <w:t>Remoção de entulho e colocação de placa proibitiva em área pública localizada</w:t>
      </w:r>
      <w:r w:rsidRPr="0004047A">
        <w:rPr>
          <w:rFonts w:ascii="Bookman Old Style" w:hAnsi="Bookman Old Style"/>
          <w:b/>
        </w:rPr>
        <w:t xml:space="preserve"> na Avenida João Benedito Caetano, nas proximidades do n° 1</w:t>
      </w:r>
      <w:r>
        <w:rPr>
          <w:rFonts w:ascii="Bookman Old Style" w:hAnsi="Bookman Old Style"/>
          <w:b/>
        </w:rPr>
        <w:t>536</w:t>
      </w:r>
      <w:r w:rsidRPr="0004047A">
        <w:rPr>
          <w:rFonts w:ascii="Bookman Old Style" w:hAnsi="Bookman Old Style"/>
          <w:b/>
        </w:rPr>
        <w:t>, no bairro Planalto do Sol).</w:t>
      </w: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D01E4" w:rsidRPr="0004047A" w:rsidRDefault="00CD01E4" w:rsidP="00F0421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Pr="002850E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8331"/>
          </v:shape>
        </w:pict>
      </w:r>
    </w:p>
    <w:p w:rsidR="00CD01E4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D01E4" w:rsidRPr="002850E1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</w:p>
    <w:p w:rsidR="00CD01E4" w:rsidRPr="002850E1" w:rsidRDefault="00CD01E4" w:rsidP="00F042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2850E1">
        <w:rPr>
          <w:rFonts w:ascii="Bookman Old Style" w:hAnsi="Bookman Old Style"/>
        </w:rPr>
        <w:pict>
          <v:shape id="_x0000_i1026" type="#_x0000_t75" style="width:256pt;height:192pt">
            <v:imagedata r:id="rId7" o:title="DSC0833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14" w:rsidRDefault="00F04214">
      <w:r>
        <w:separator/>
      </w:r>
    </w:p>
  </w:endnote>
  <w:endnote w:type="continuationSeparator" w:id="0">
    <w:p w:rsidR="00F04214" w:rsidRDefault="00F0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14" w:rsidRDefault="00F04214">
      <w:r>
        <w:separator/>
      </w:r>
    </w:p>
  </w:footnote>
  <w:footnote w:type="continuationSeparator" w:id="0">
    <w:p w:rsidR="00F04214" w:rsidRDefault="00F0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971"/>
    <w:rsid w:val="001D1394"/>
    <w:rsid w:val="003D3AA8"/>
    <w:rsid w:val="004C67DE"/>
    <w:rsid w:val="009F196D"/>
    <w:rsid w:val="00A9035B"/>
    <w:rsid w:val="00CD01E4"/>
    <w:rsid w:val="00CD613B"/>
    <w:rsid w:val="00F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01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01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