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A8" w:rsidRDefault="002B1FA8" w:rsidP="002B1FA8">
      <w:pPr>
        <w:pStyle w:val="Ttulo"/>
      </w:pPr>
      <w:bookmarkStart w:id="0" w:name="_GoBack"/>
      <w:bookmarkEnd w:id="0"/>
      <w:r>
        <w:t>INDICAÇÃO Nº 2472/10</w:t>
      </w:r>
    </w:p>
    <w:p w:rsidR="002B1FA8" w:rsidRDefault="002B1FA8" w:rsidP="002B1FA8">
      <w:pPr>
        <w:jc w:val="center"/>
        <w:rPr>
          <w:rFonts w:ascii="Bookman Old Style" w:hAnsi="Bookman Old Style"/>
          <w:b/>
          <w:u w:val="single"/>
        </w:rPr>
      </w:pPr>
    </w:p>
    <w:p w:rsidR="002B1FA8" w:rsidRDefault="002B1FA8" w:rsidP="002B1FA8">
      <w:pPr>
        <w:jc w:val="center"/>
        <w:rPr>
          <w:rFonts w:ascii="Bookman Old Style" w:hAnsi="Bookman Old Style"/>
          <w:b/>
          <w:u w:val="single"/>
        </w:rPr>
      </w:pPr>
    </w:p>
    <w:p w:rsidR="002B1FA8" w:rsidRDefault="002B1FA8" w:rsidP="002B1FA8">
      <w:pPr>
        <w:pStyle w:val="Recuodecorpodetexto"/>
        <w:ind w:left="4440"/>
      </w:pPr>
      <w:r>
        <w:t>“Reparo da camada asfáltica e revitalização na rotatória, entre as Avenidas Pérola Byngton e Corifeu de Azevedo Marques, no Centro”.</w:t>
      </w:r>
    </w:p>
    <w:p w:rsidR="002B1FA8" w:rsidRDefault="002B1FA8" w:rsidP="002B1FA8">
      <w:pPr>
        <w:ind w:left="1440" w:firstLine="3600"/>
        <w:jc w:val="both"/>
        <w:rPr>
          <w:rFonts w:ascii="Bookman Old Style" w:hAnsi="Bookman Old Style"/>
        </w:rPr>
      </w:pPr>
    </w:p>
    <w:p w:rsidR="002B1FA8" w:rsidRPr="00C0212A" w:rsidRDefault="002B1FA8" w:rsidP="002B1FA8">
      <w:pPr>
        <w:ind w:left="1440" w:firstLine="3600"/>
        <w:jc w:val="both"/>
        <w:rPr>
          <w:rFonts w:ascii="Bookman Old Style" w:hAnsi="Bookman Old Style"/>
        </w:rPr>
      </w:pPr>
    </w:p>
    <w:p w:rsidR="002B1FA8" w:rsidRPr="00C0212A" w:rsidRDefault="002B1FA8" w:rsidP="002B1FA8">
      <w:pPr>
        <w:ind w:left="1440" w:firstLine="3600"/>
        <w:jc w:val="both"/>
        <w:rPr>
          <w:rFonts w:ascii="Bookman Old Style" w:hAnsi="Bookman Old Style"/>
        </w:rPr>
      </w:pPr>
    </w:p>
    <w:p w:rsidR="002B1FA8" w:rsidRPr="00C0212A" w:rsidRDefault="002B1FA8" w:rsidP="002B1FA8">
      <w:pPr>
        <w:ind w:left="1440" w:firstLine="3600"/>
        <w:jc w:val="both"/>
        <w:rPr>
          <w:rFonts w:ascii="Bookman Old Style" w:hAnsi="Bookman Old Style"/>
        </w:rPr>
      </w:pPr>
    </w:p>
    <w:p w:rsidR="002B1FA8" w:rsidRPr="000953A9" w:rsidRDefault="002B1FA8" w:rsidP="002B1FA8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 xml:space="preserve"> e a revitalização na rotatória,</w:t>
      </w:r>
      <w:r w:rsidRPr="000953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entre as Avenidas Pérola Byngton E Corifeu de Azevedo Marques, no centro.</w:t>
      </w:r>
    </w:p>
    <w:p w:rsidR="002B1FA8" w:rsidRPr="000953A9" w:rsidRDefault="002B1FA8" w:rsidP="002B1FA8">
      <w:pPr>
        <w:jc w:val="center"/>
        <w:rPr>
          <w:rFonts w:ascii="Bookman Old Style" w:hAnsi="Bookman Old Style"/>
          <w:b/>
        </w:rPr>
      </w:pPr>
    </w:p>
    <w:p w:rsidR="002B1FA8" w:rsidRPr="00C0212A" w:rsidRDefault="002B1FA8" w:rsidP="002B1FA8">
      <w:pPr>
        <w:jc w:val="center"/>
        <w:rPr>
          <w:rFonts w:ascii="Bookman Old Style" w:hAnsi="Bookman Old Style"/>
          <w:b/>
        </w:rPr>
      </w:pPr>
    </w:p>
    <w:p w:rsidR="002B1FA8" w:rsidRPr="00C0212A" w:rsidRDefault="002B1FA8" w:rsidP="002B1FA8">
      <w:pPr>
        <w:jc w:val="center"/>
        <w:rPr>
          <w:rFonts w:ascii="Bookman Old Style" w:hAnsi="Bookman Old Style"/>
          <w:b/>
        </w:rPr>
      </w:pPr>
    </w:p>
    <w:p w:rsidR="002B1FA8" w:rsidRPr="00C0212A" w:rsidRDefault="002B1FA8" w:rsidP="002B1FA8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2B1FA8" w:rsidRPr="00D33B20" w:rsidRDefault="002B1FA8" w:rsidP="002B1FA8">
      <w:pPr>
        <w:jc w:val="center"/>
        <w:rPr>
          <w:rFonts w:ascii="Bookman Old Style" w:hAnsi="Bookman Old Style"/>
          <w:b/>
        </w:rPr>
      </w:pPr>
    </w:p>
    <w:p w:rsidR="002B1FA8" w:rsidRPr="00D33B20" w:rsidRDefault="002B1FA8" w:rsidP="002B1FA8">
      <w:pPr>
        <w:jc w:val="center"/>
        <w:rPr>
          <w:rFonts w:ascii="Bookman Old Style" w:hAnsi="Bookman Old Style"/>
          <w:b/>
        </w:rPr>
      </w:pPr>
    </w:p>
    <w:p w:rsidR="002B1FA8" w:rsidRPr="00D33B20" w:rsidRDefault="002B1FA8" w:rsidP="002B1FA8">
      <w:pPr>
        <w:jc w:val="center"/>
        <w:rPr>
          <w:rFonts w:ascii="Bookman Old Style" w:hAnsi="Bookman Old Style"/>
          <w:b/>
        </w:rPr>
      </w:pPr>
    </w:p>
    <w:p w:rsidR="002B1FA8" w:rsidRPr="00D33B20" w:rsidRDefault="002B1FA8" w:rsidP="002B1FA8">
      <w:pPr>
        <w:ind w:firstLine="1440"/>
        <w:jc w:val="both"/>
        <w:outlineLvl w:val="0"/>
        <w:rPr>
          <w:rFonts w:ascii="Bookman Old Style" w:hAnsi="Bookman Old Style"/>
        </w:rPr>
      </w:pPr>
      <w:r w:rsidRPr="00D33B20">
        <w:rPr>
          <w:rFonts w:ascii="Bookman Old Style" w:hAnsi="Bookman Old Style"/>
        </w:rPr>
        <w:t xml:space="preserve">Os buracos existentes no local estão danificando os veículos, dificultando o tráfego pela via e aumentando o risco de acidentes devido ao estado deteriorado da mesma, causando transtornos para os moradores que transitam pelo local diariamente. </w:t>
      </w:r>
    </w:p>
    <w:p w:rsidR="002B1FA8" w:rsidRPr="00D33B20" w:rsidRDefault="002B1FA8" w:rsidP="002B1FA8">
      <w:pPr>
        <w:ind w:firstLine="1440"/>
        <w:jc w:val="both"/>
        <w:outlineLvl w:val="0"/>
        <w:rPr>
          <w:rFonts w:ascii="Bookman Old Style" w:hAnsi="Bookman Old Style"/>
        </w:rPr>
      </w:pPr>
    </w:p>
    <w:p w:rsidR="002B1FA8" w:rsidRDefault="002B1FA8" w:rsidP="002B1FA8">
      <w:pPr>
        <w:ind w:firstLine="1440"/>
        <w:outlineLvl w:val="0"/>
        <w:rPr>
          <w:rFonts w:ascii="Bookman Old Style" w:hAnsi="Bookman Old Style"/>
        </w:rPr>
      </w:pPr>
    </w:p>
    <w:p w:rsidR="002B1FA8" w:rsidRDefault="002B1FA8" w:rsidP="002B1FA8">
      <w:pPr>
        <w:ind w:firstLine="1440"/>
        <w:outlineLvl w:val="0"/>
        <w:rPr>
          <w:rFonts w:ascii="Bookman Old Style" w:hAnsi="Bookman Old Style"/>
        </w:rPr>
      </w:pPr>
    </w:p>
    <w:p w:rsidR="002B1FA8" w:rsidRDefault="002B1FA8" w:rsidP="002B1FA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Setembro de 2010.</w:t>
      </w:r>
    </w:p>
    <w:p w:rsidR="002B1FA8" w:rsidRDefault="002B1FA8" w:rsidP="002B1FA8">
      <w:pPr>
        <w:ind w:firstLine="1440"/>
        <w:rPr>
          <w:rFonts w:ascii="Bookman Old Style" w:hAnsi="Bookman Old Style"/>
        </w:rPr>
      </w:pPr>
    </w:p>
    <w:p w:rsidR="002B1FA8" w:rsidRDefault="002B1FA8" w:rsidP="002B1FA8">
      <w:pPr>
        <w:rPr>
          <w:rFonts w:ascii="Bookman Old Style" w:hAnsi="Bookman Old Style"/>
        </w:rPr>
      </w:pPr>
    </w:p>
    <w:p w:rsidR="002B1FA8" w:rsidRDefault="002B1FA8" w:rsidP="002B1FA8">
      <w:pPr>
        <w:ind w:firstLine="1440"/>
        <w:rPr>
          <w:rFonts w:ascii="Bookman Old Style" w:hAnsi="Bookman Old Style"/>
        </w:rPr>
      </w:pPr>
    </w:p>
    <w:p w:rsidR="002B1FA8" w:rsidRDefault="002B1FA8" w:rsidP="002B1FA8">
      <w:pPr>
        <w:jc w:val="center"/>
        <w:outlineLvl w:val="0"/>
        <w:rPr>
          <w:rFonts w:ascii="Bookman Old Style" w:hAnsi="Bookman Old Style"/>
          <w:b/>
        </w:rPr>
      </w:pPr>
    </w:p>
    <w:p w:rsidR="002B1FA8" w:rsidRDefault="002B1FA8" w:rsidP="002B1F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B1FA8" w:rsidRDefault="002B1FA8" w:rsidP="002B1FA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2B1FA8" w:rsidRDefault="002B1FA8" w:rsidP="002B1FA8">
      <w:pPr>
        <w:ind w:firstLine="120"/>
        <w:jc w:val="center"/>
        <w:outlineLvl w:val="0"/>
        <w:rPr>
          <w:rFonts w:ascii="Bookman Old Style" w:hAnsi="Bookman Old Style"/>
        </w:rPr>
      </w:pPr>
    </w:p>
    <w:p w:rsidR="002B1FA8" w:rsidRDefault="002B1FA8" w:rsidP="002B1FA8">
      <w:pPr>
        <w:ind w:firstLine="120"/>
        <w:jc w:val="center"/>
        <w:outlineLvl w:val="0"/>
        <w:rPr>
          <w:rFonts w:ascii="Bookman Old Style" w:hAnsi="Bookman Old Style"/>
        </w:rPr>
      </w:pPr>
    </w:p>
    <w:p w:rsidR="002B1FA8" w:rsidRDefault="002B1FA8" w:rsidP="002B1FA8">
      <w:pPr>
        <w:ind w:firstLine="120"/>
        <w:jc w:val="center"/>
        <w:outlineLvl w:val="0"/>
        <w:rPr>
          <w:rFonts w:ascii="Bookman Old Style" w:hAnsi="Bookman Old Style"/>
        </w:rPr>
      </w:pPr>
    </w:p>
    <w:p w:rsidR="002B1FA8" w:rsidRDefault="002B1FA8" w:rsidP="002B1FA8">
      <w:pPr>
        <w:ind w:firstLine="120"/>
        <w:jc w:val="center"/>
        <w:outlineLvl w:val="0"/>
        <w:rPr>
          <w:rFonts w:ascii="Bookman Old Style" w:hAnsi="Bookman Old Style"/>
        </w:rPr>
      </w:pPr>
    </w:p>
    <w:p w:rsidR="002B1FA8" w:rsidRDefault="002B1FA8" w:rsidP="002B1FA8">
      <w:pPr>
        <w:ind w:firstLine="120"/>
        <w:jc w:val="center"/>
        <w:outlineLvl w:val="0"/>
        <w:rPr>
          <w:rFonts w:ascii="Bookman Old Style" w:hAnsi="Bookman Old Style"/>
        </w:rPr>
      </w:pPr>
    </w:p>
    <w:p w:rsidR="002B1FA8" w:rsidRDefault="002B1FA8" w:rsidP="002B1FA8">
      <w:pPr>
        <w:ind w:firstLine="120"/>
        <w:jc w:val="center"/>
        <w:outlineLvl w:val="0"/>
        <w:rPr>
          <w:rFonts w:ascii="Bookman Old Style" w:hAnsi="Bookman Old Style"/>
        </w:rPr>
      </w:pPr>
    </w:p>
    <w:p w:rsidR="002B1FA8" w:rsidRDefault="002B1FA8" w:rsidP="002B1FA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DD" w:rsidRDefault="00E048DD">
      <w:r>
        <w:separator/>
      </w:r>
    </w:p>
  </w:endnote>
  <w:endnote w:type="continuationSeparator" w:id="0">
    <w:p w:rsidR="00E048DD" w:rsidRDefault="00E0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DD" w:rsidRDefault="00E048DD">
      <w:r>
        <w:separator/>
      </w:r>
    </w:p>
  </w:footnote>
  <w:footnote w:type="continuationSeparator" w:id="0">
    <w:p w:rsidR="00E048DD" w:rsidRDefault="00E04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1FA8"/>
    <w:rsid w:val="003D3AA8"/>
    <w:rsid w:val="004C67DE"/>
    <w:rsid w:val="009F196D"/>
    <w:rsid w:val="00A9035B"/>
    <w:rsid w:val="00CD613B"/>
    <w:rsid w:val="00E01C3C"/>
    <w:rsid w:val="00E0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B1F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B1FA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B1FA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B1FA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