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1" w:rsidRDefault="00177711" w:rsidP="004C67DC">
      <w:pPr>
        <w:pStyle w:val="Ttulo"/>
      </w:pPr>
      <w:bookmarkStart w:id="0" w:name="_GoBack"/>
      <w:bookmarkEnd w:id="0"/>
    </w:p>
    <w:p w:rsidR="00177711" w:rsidRDefault="00177711" w:rsidP="004C67DC">
      <w:pPr>
        <w:pStyle w:val="Ttulo"/>
      </w:pPr>
    </w:p>
    <w:p w:rsidR="00177711" w:rsidRDefault="00177711" w:rsidP="004C67DC">
      <w:pPr>
        <w:pStyle w:val="Ttulo"/>
      </w:pPr>
    </w:p>
    <w:p w:rsidR="00177711" w:rsidRDefault="00177711" w:rsidP="004C67DC">
      <w:pPr>
        <w:pStyle w:val="Ttulo"/>
      </w:pPr>
    </w:p>
    <w:p w:rsidR="00177711" w:rsidRDefault="00177711" w:rsidP="004C67DC">
      <w:pPr>
        <w:pStyle w:val="Ttulo"/>
      </w:pPr>
      <w:r>
        <w:t>INDICAÇÃO Nº 2502/10</w:t>
      </w:r>
    </w:p>
    <w:p w:rsidR="00177711" w:rsidRDefault="00177711">
      <w:pPr>
        <w:jc w:val="center"/>
        <w:rPr>
          <w:rFonts w:ascii="Bookman Old Style" w:hAnsi="Bookman Old Style"/>
          <w:b/>
          <w:u w:val="single"/>
        </w:rPr>
      </w:pPr>
    </w:p>
    <w:p w:rsidR="00177711" w:rsidRDefault="00177711">
      <w:pPr>
        <w:jc w:val="center"/>
        <w:rPr>
          <w:rFonts w:ascii="Bookman Old Style" w:hAnsi="Bookman Old Style"/>
          <w:b/>
          <w:u w:val="single"/>
        </w:rPr>
      </w:pPr>
    </w:p>
    <w:p w:rsidR="00177711" w:rsidRPr="000623AC" w:rsidRDefault="00177711" w:rsidP="004C67DC">
      <w:pPr>
        <w:pStyle w:val="Recuodecorpodetexto"/>
        <w:ind w:left="4248"/>
        <w:rPr>
          <w:sz w:val="22"/>
          <w:szCs w:val="22"/>
        </w:rPr>
      </w:pPr>
      <w:r w:rsidRPr="000623AC">
        <w:rPr>
          <w:sz w:val="22"/>
          <w:szCs w:val="22"/>
        </w:rPr>
        <w:t>“Limpeza e melhorias de iluminação Pública em vielas que liga</w:t>
      </w:r>
      <w:r>
        <w:rPr>
          <w:sz w:val="22"/>
          <w:szCs w:val="22"/>
        </w:rPr>
        <w:t>m</w:t>
      </w:r>
      <w:r w:rsidRPr="000623AC">
        <w:rPr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 w:rsidRPr="000623AC">
        <w:rPr>
          <w:sz w:val="22"/>
          <w:szCs w:val="22"/>
        </w:rPr>
        <w:t xml:space="preserve"> Rua</w:t>
      </w:r>
      <w:r>
        <w:rPr>
          <w:sz w:val="22"/>
          <w:szCs w:val="22"/>
        </w:rPr>
        <w:t>s</w:t>
      </w:r>
      <w:r w:rsidRPr="000623AC">
        <w:rPr>
          <w:sz w:val="22"/>
          <w:szCs w:val="22"/>
        </w:rPr>
        <w:t xml:space="preserve"> José Lázaro de Campos a Rua Antônio Batagim e </w:t>
      </w:r>
      <w:r>
        <w:rPr>
          <w:sz w:val="22"/>
          <w:szCs w:val="22"/>
        </w:rPr>
        <w:t>d</w:t>
      </w:r>
      <w:r w:rsidRPr="000623AC">
        <w:rPr>
          <w:sz w:val="22"/>
          <w:szCs w:val="22"/>
        </w:rPr>
        <w:t xml:space="preserve">a Rua Lilá Eugênia Carr </w:t>
      </w:r>
      <w:r>
        <w:rPr>
          <w:sz w:val="22"/>
          <w:szCs w:val="22"/>
        </w:rPr>
        <w:t xml:space="preserve"> a Rua Antônio Batagim,</w:t>
      </w:r>
      <w:r w:rsidRPr="000623AC">
        <w:rPr>
          <w:sz w:val="22"/>
          <w:szCs w:val="22"/>
        </w:rPr>
        <w:t xml:space="preserve"> localizadas no bairro Jardim Eldorado”.</w:t>
      </w:r>
    </w:p>
    <w:p w:rsidR="00177711" w:rsidRPr="000623AC" w:rsidRDefault="0017771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77711" w:rsidRPr="000623AC" w:rsidRDefault="0017771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77711" w:rsidRPr="000623AC" w:rsidRDefault="00177711" w:rsidP="004C67D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0623AC">
        <w:rPr>
          <w:rFonts w:ascii="Bookman Old Style" w:hAnsi="Bookman Old Style"/>
          <w:b/>
          <w:bCs/>
          <w:sz w:val="22"/>
          <w:szCs w:val="22"/>
        </w:rPr>
        <w:t>INDICA</w:t>
      </w:r>
      <w:r w:rsidRPr="000623AC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 limpeza e melhorias de iluminação pública em vielas que liga</w:t>
      </w:r>
      <w:r>
        <w:rPr>
          <w:rFonts w:ascii="Bookman Old Style" w:hAnsi="Bookman Old Style"/>
          <w:sz w:val="22"/>
          <w:szCs w:val="22"/>
        </w:rPr>
        <w:t>m</w:t>
      </w:r>
      <w:r w:rsidRPr="000623AC">
        <w:rPr>
          <w:rFonts w:ascii="Bookman Old Style" w:hAnsi="Bookman Old Style"/>
          <w:sz w:val="22"/>
          <w:szCs w:val="22"/>
        </w:rPr>
        <w:t xml:space="preserve"> a</w:t>
      </w:r>
      <w:r>
        <w:rPr>
          <w:rFonts w:ascii="Bookman Old Style" w:hAnsi="Bookman Old Style"/>
          <w:sz w:val="22"/>
          <w:szCs w:val="22"/>
        </w:rPr>
        <w:t>s</w:t>
      </w:r>
      <w:r w:rsidRPr="000623AC">
        <w:rPr>
          <w:rFonts w:ascii="Bookman Old Style" w:hAnsi="Bookman Old Style"/>
          <w:sz w:val="22"/>
          <w:szCs w:val="22"/>
        </w:rPr>
        <w:t xml:space="preserve"> Rua</w:t>
      </w:r>
      <w:r>
        <w:rPr>
          <w:rFonts w:ascii="Bookman Old Style" w:hAnsi="Bookman Old Style"/>
          <w:sz w:val="22"/>
          <w:szCs w:val="22"/>
        </w:rPr>
        <w:t>s</w:t>
      </w:r>
      <w:r w:rsidRPr="000623AC">
        <w:rPr>
          <w:rFonts w:ascii="Bookman Old Style" w:hAnsi="Bookman Old Style"/>
          <w:sz w:val="22"/>
          <w:szCs w:val="22"/>
        </w:rPr>
        <w:t xml:space="preserve"> José Lázaro de Campos a Rua Antônio Batagim e </w:t>
      </w:r>
      <w:r>
        <w:rPr>
          <w:rFonts w:ascii="Bookman Old Style" w:hAnsi="Bookman Old Style"/>
          <w:sz w:val="22"/>
          <w:szCs w:val="22"/>
        </w:rPr>
        <w:t>d</w:t>
      </w:r>
      <w:r w:rsidRPr="000623AC">
        <w:rPr>
          <w:rFonts w:ascii="Bookman Old Style" w:hAnsi="Bookman Old Style"/>
          <w:sz w:val="22"/>
          <w:szCs w:val="22"/>
        </w:rPr>
        <w:t>a Rua Lila Eugênia Carr</w:t>
      </w:r>
      <w:r>
        <w:rPr>
          <w:rFonts w:ascii="Bookman Old Style" w:hAnsi="Bookman Old Style"/>
          <w:sz w:val="22"/>
          <w:szCs w:val="22"/>
        </w:rPr>
        <w:t xml:space="preserve"> a Rua Antônio Batagim,</w:t>
      </w:r>
      <w:r w:rsidRPr="000623AC">
        <w:rPr>
          <w:rFonts w:ascii="Bookman Old Style" w:hAnsi="Bookman Old Style"/>
          <w:sz w:val="22"/>
          <w:szCs w:val="22"/>
        </w:rPr>
        <w:t xml:space="preserve"> localizadas no bairro Jardim Eldorado.</w:t>
      </w:r>
    </w:p>
    <w:p w:rsidR="00177711" w:rsidRPr="000623AC" w:rsidRDefault="00177711" w:rsidP="004C6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7711" w:rsidRPr="000623AC" w:rsidRDefault="00177711" w:rsidP="004C67DC">
      <w:pPr>
        <w:jc w:val="center"/>
        <w:rPr>
          <w:rFonts w:ascii="Bookman Old Style" w:hAnsi="Bookman Old Style"/>
          <w:b/>
          <w:sz w:val="22"/>
          <w:szCs w:val="22"/>
        </w:rPr>
      </w:pPr>
      <w:r w:rsidRPr="000623AC">
        <w:rPr>
          <w:rFonts w:ascii="Bookman Old Style" w:hAnsi="Bookman Old Style"/>
          <w:b/>
          <w:sz w:val="22"/>
          <w:szCs w:val="22"/>
        </w:rPr>
        <w:t>Justificativa:</w:t>
      </w:r>
    </w:p>
    <w:p w:rsidR="00177711" w:rsidRPr="000623AC" w:rsidRDefault="00177711" w:rsidP="004C6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7711" w:rsidRPr="000623AC" w:rsidRDefault="00177711" w:rsidP="004C67D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0623AC">
        <w:rPr>
          <w:rFonts w:ascii="Bookman Old Style" w:hAnsi="Bookman Old Style"/>
          <w:sz w:val="22"/>
          <w:szCs w:val="22"/>
        </w:rPr>
        <w:t xml:space="preserve">As vielas acima mencionadas encontram-se muito suja e com a iluminação pública bastante precária e as mesmas é muito usadas pelos moradores do bairro como aceso para ir ao trabalho, escola, mercado e Igrejas, e pensando na segurança de todos que ali transitam, e que os moradores solicitaram a este parlamentar que levassem suas reivindicação ao Poder Público e o mesmo tomem as devidas providências o mais rápido possível. </w:t>
      </w:r>
    </w:p>
    <w:p w:rsidR="00177711" w:rsidRPr="000623AC" w:rsidRDefault="00177711" w:rsidP="004C67D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177711" w:rsidRPr="000623AC" w:rsidRDefault="00177711" w:rsidP="004C67D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177711" w:rsidRPr="000623AC" w:rsidRDefault="00177711" w:rsidP="004C67DC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0623AC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17</w:t>
      </w:r>
      <w:r w:rsidRPr="000623AC">
        <w:rPr>
          <w:rFonts w:ascii="Bookman Old Style" w:hAnsi="Bookman Old Style"/>
          <w:sz w:val="22"/>
          <w:szCs w:val="22"/>
        </w:rPr>
        <w:t xml:space="preserve"> de setembro de 2010.</w:t>
      </w:r>
    </w:p>
    <w:p w:rsidR="00177711" w:rsidRPr="000623AC" w:rsidRDefault="00177711">
      <w:pPr>
        <w:ind w:firstLine="1440"/>
        <w:rPr>
          <w:rFonts w:ascii="Bookman Old Style" w:hAnsi="Bookman Old Style"/>
          <w:sz w:val="22"/>
          <w:szCs w:val="22"/>
        </w:rPr>
      </w:pPr>
    </w:p>
    <w:p w:rsidR="00177711" w:rsidRPr="000623AC" w:rsidRDefault="00177711">
      <w:pPr>
        <w:ind w:firstLine="1440"/>
        <w:rPr>
          <w:rFonts w:ascii="Bookman Old Style" w:hAnsi="Bookman Old Style"/>
          <w:sz w:val="22"/>
          <w:szCs w:val="22"/>
        </w:rPr>
      </w:pPr>
    </w:p>
    <w:p w:rsidR="00177711" w:rsidRPr="000623AC" w:rsidRDefault="00177711" w:rsidP="004C67DC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77711" w:rsidRPr="000623AC" w:rsidRDefault="00177711" w:rsidP="004C67DC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623AC">
        <w:rPr>
          <w:rFonts w:ascii="Bookman Old Style" w:hAnsi="Bookman Old Style"/>
          <w:b/>
          <w:sz w:val="22"/>
          <w:szCs w:val="22"/>
        </w:rPr>
        <w:t>DUCIMAR DE JESUS CARDOSO</w:t>
      </w:r>
    </w:p>
    <w:p w:rsidR="00177711" w:rsidRPr="000623AC" w:rsidRDefault="00177711" w:rsidP="004C67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623AC">
        <w:rPr>
          <w:rFonts w:ascii="Bookman Old Style" w:hAnsi="Bookman Old Style"/>
          <w:sz w:val="22"/>
          <w:szCs w:val="22"/>
        </w:rPr>
        <w:t>“</w:t>
      </w:r>
      <w:r w:rsidRPr="000623AC">
        <w:rPr>
          <w:rFonts w:ascii="Bookman Old Style" w:hAnsi="Bookman Old Style"/>
          <w:b/>
          <w:sz w:val="22"/>
          <w:szCs w:val="22"/>
        </w:rPr>
        <w:t>KADU GARÇOM”</w:t>
      </w:r>
    </w:p>
    <w:p w:rsidR="00177711" w:rsidRPr="000623AC" w:rsidRDefault="00177711" w:rsidP="004C67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623AC">
        <w:rPr>
          <w:rFonts w:ascii="Bookman Old Style" w:hAnsi="Bookman Old Style"/>
          <w:sz w:val="22"/>
          <w:szCs w:val="22"/>
        </w:rPr>
        <w:t>-vereador-</w:t>
      </w:r>
    </w:p>
    <w:p w:rsidR="00177711" w:rsidRPr="00060840" w:rsidRDefault="00177711" w:rsidP="004C67DC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DC" w:rsidRDefault="004C67DC">
      <w:r>
        <w:separator/>
      </w:r>
    </w:p>
  </w:endnote>
  <w:endnote w:type="continuationSeparator" w:id="0">
    <w:p w:rsidR="004C67DC" w:rsidRDefault="004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DC" w:rsidRDefault="004C67DC">
      <w:r>
        <w:separator/>
      </w:r>
    </w:p>
  </w:footnote>
  <w:footnote w:type="continuationSeparator" w:id="0">
    <w:p w:rsidR="004C67DC" w:rsidRDefault="004C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711"/>
    <w:rsid w:val="001D1394"/>
    <w:rsid w:val="003D3AA8"/>
    <w:rsid w:val="004C67DC"/>
    <w:rsid w:val="004C67DE"/>
    <w:rsid w:val="008540F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77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77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