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C9" w:rsidRDefault="00EB69C9" w:rsidP="006C6CA4">
      <w:pPr>
        <w:pStyle w:val="Ttulo"/>
      </w:pPr>
      <w:bookmarkStart w:id="0" w:name="_GoBack"/>
      <w:bookmarkEnd w:id="0"/>
      <w:r>
        <w:t>INDICAÇÃO Nº 2503/10</w:t>
      </w:r>
    </w:p>
    <w:p w:rsidR="00EB69C9" w:rsidRDefault="00EB69C9">
      <w:pPr>
        <w:jc w:val="center"/>
        <w:rPr>
          <w:rFonts w:ascii="Bookman Old Style" w:hAnsi="Bookman Old Style"/>
          <w:b/>
          <w:u w:val="single"/>
        </w:rPr>
      </w:pPr>
    </w:p>
    <w:p w:rsidR="00EB69C9" w:rsidRDefault="00EB69C9">
      <w:pPr>
        <w:jc w:val="center"/>
        <w:rPr>
          <w:rFonts w:ascii="Bookman Old Style" w:hAnsi="Bookman Old Style"/>
          <w:b/>
          <w:u w:val="single"/>
        </w:rPr>
      </w:pPr>
    </w:p>
    <w:p w:rsidR="00EB69C9" w:rsidRDefault="00EB69C9" w:rsidP="006C6CA4">
      <w:pPr>
        <w:pStyle w:val="Recuodecorpodetexto"/>
        <w:ind w:left="4440"/>
      </w:pPr>
      <w:r>
        <w:t>“Manutenção e limpeza de bueiro localizado na Avenida São Paulo nº. 2.927 no Bairro Jardim Esmeralda”.</w:t>
      </w:r>
    </w:p>
    <w:p w:rsidR="00EB69C9" w:rsidRDefault="00EB69C9">
      <w:pPr>
        <w:ind w:left="1440" w:firstLine="3600"/>
        <w:jc w:val="both"/>
        <w:rPr>
          <w:rFonts w:ascii="Bookman Old Style" w:hAnsi="Bookman Old Style"/>
        </w:rPr>
      </w:pPr>
    </w:p>
    <w:p w:rsidR="00EB69C9" w:rsidRDefault="00EB69C9">
      <w:pPr>
        <w:ind w:left="1440" w:firstLine="3600"/>
        <w:jc w:val="both"/>
        <w:rPr>
          <w:rFonts w:ascii="Bookman Old Style" w:hAnsi="Bookman Old Style"/>
        </w:rPr>
      </w:pPr>
    </w:p>
    <w:p w:rsidR="00EB69C9" w:rsidRDefault="00EB69C9">
      <w:pPr>
        <w:ind w:left="1440" w:firstLine="3600"/>
        <w:jc w:val="both"/>
        <w:rPr>
          <w:rFonts w:ascii="Bookman Old Style" w:hAnsi="Bookman Old Style"/>
        </w:rPr>
      </w:pPr>
    </w:p>
    <w:p w:rsidR="00EB69C9" w:rsidRDefault="00EB69C9">
      <w:pPr>
        <w:ind w:left="1440" w:firstLine="3600"/>
        <w:jc w:val="both"/>
        <w:rPr>
          <w:rFonts w:ascii="Bookman Old Style" w:hAnsi="Bookman Old Style"/>
        </w:rPr>
      </w:pPr>
    </w:p>
    <w:p w:rsidR="00EB69C9" w:rsidRPr="003977F2" w:rsidRDefault="00EB69C9" w:rsidP="006C6CA4">
      <w:pPr>
        <w:pStyle w:val="Recuodecorpodetexto"/>
        <w:ind w:left="0"/>
        <w:rPr>
          <w:b/>
        </w:rPr>
      </w:pPr>
      <w:r>
        <w:rPr>
          <w:b/>
          <w:bCs/>
        </w:rPr>
        <w:t xml:space="preserve">                        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que </w:t>
      </w:r>
      <w:r>
        <w:t>proceda a Manutenção e limpeza de bueiro localizado na Avenida São Paulo nº. 2.927 no Bairro Jardim Esmeralda.</w:t>
      </w:r>
    </w:p>
    <w:p w:rsidR="00EB69C9" w:rsidRDefault="00EB69C9" w:rsidP="006C6CA4">
      <w:pPr>
        <w:jc w:val="center"/>
        <w:rPr>
          <w:rFonts w:ascii="Bookman Old Style" w:hAnsi="Bookman Old Style"/>
          <w:b/>
        </w:rPr>
      </w:pPr>
    </w:p>
    <w:p w:rsidR="00EB69C9" w:rsidRDefault="00EB69C9" w:rsidP="006C6CA4">
      <w:pPr>
        <w:jc w:val="center"/>
        <w:rPr>
          <w:rFonts w:ascii="Bookman Old Style" w:hAnsi="Bookman Old Style"/>
          <w:b/>
        </w:rPr>
      </w:pPr>
    </w:p>
    <w:p w:rsidR="00EB69C9" w:rsidRDefault="00EB69C9" w:rsidP="006C6C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69C9" w:rsidRDefault="00EB69C9" w:rsidP="006C6CA4">
      <w:pPr>
        <w:jc w:val="center"/>
        <w:rPr>
          <w:rFonts w:ascii="Bookman Old Style" w:hAnsi="Bookman Old Style"/>
          <w:b/>
        </w:rPr>
      </w:pPr>
    </w:p>
    <w:p w:rsidR="00EB69C9" w:rsidRDefault="00EB69C9" w:rsidP="006C6CA4">
      <w:pPr>
        <w:jc w:val="center"/>
        <w:rPr>
          <w:rFonts w:ascii="Bookman Old Style" w:hAnsi="Bookman Old Style"/>
          <w:b/>
        </w:rPr>
      </w:pPr>
    </w:p>
    <w:p w:rsidR="00EB69C9" w:rsidRDefault="00EB69C9" w:rsidP="006C6CA4">
      <w:pPr>
        <w:jc w:val="center"/>
        <w:rPr>
          <w:rFonts w:ascii="Bookman Old Style" w:hAnsi="Bookman Old Style"/>
          <w:b/>
        </w:rPr>
      </w:pPr>
    </w:p>
    <w:p w:rsidR="00EB69C9" w:rsidRDefault="00EB69C9" w:rsidP="006C6CA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Referido bueiro encontra-se entupido, e quando chove ou escorre a água de uso doméstico, não tem escoamento dessa água, ficando empoçada no local, o que causa incômodo, pois exala mau cheiro, além da sujeira que fica acumulada no local.</w:t>
      </w:r>
    </w:p>
    <w:p w:rsidR="00EB69C9" w:rsidRDefault="00EB69C9" w:rsidP="006C6CA4">
      <w:pPr>
        <w:ind w:firstLine="1440"/>
        <w:jc w:val="both"/>
        <w:rPr>
          <w:rFonts w:ascii="Bookman Old Style" w:hAnsi="Bookman Old Style"/>
        </w:rPr>
      </w:pPr>
    </w:p>
    <w:p w:rsidR="00EB69C9" w:rsidRPr="001751EC" w:rsidRDefault="00EB69C9" w:rsidP="006C6CA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Faz-se necessária a limpeza e a manutenção no citado bueiro.    </w:t>
      </w:r>
    </w:p>
    <w:p w:rsidR="00EB69C9" w:rsidRDefault="00EB69C9" w:rsidP="006C6CA4">
      <w:pPr>
        <w:ind w:firstLine="1440"/>
        <w:jc w:val="both"/>
        <w:outlineLvl w:val="0"/>
        <w:rPr>
          <w:rFonts w:ascii="Bookman Old Style" w:hAnsi="Bookman Old Style"/>
        </w:rPr>
      </w:pPr>
    </w:p>
    <w:p w:rsidR="00EB69C9" w:rsidRDefault="00EB69C9" w:rsidP="006C6CA4">
      <w:pPr>
        <w:ind w:firstLine="1440"/>
        <w:outlineLvl w:val="0"/>
        <w:rPr>
          <w:rFonts w:ascii="Bookman Old Style" w:hAnsi="Bookman Old Style"/>
        </w:rPr>
      </w:pPr>
    </w:p>
    <w:p w:rsidR="00EB69C9" w:rsidRDefault="00EB69C9" w:rsidP="006C6CA4">
      <w:pPr>
        <w:ind w:firstLine="1440"/>
        <w:outlineLvl w:val="0"/>
        <w:rPr>
          <w:rFonts w:ascii="Bookman Old Style" w:hAnsi="Bookman Old Style"/>
        </w:rPr>
      </w:pPr>
    </w:p>
    <w:p w:rsidR="00EB69C9" w:rsidRDefault="00EB69C9" w:rsidP="006C6CA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setembro de 2010.</w:t>
      </w:r>
    </w:p>
    <w:p w:rsidR="00EB69C9" w:rsidRDefault="00EB69C9">
      <w:pPr>
        <w:ind w:firstLine="1440"/>
        <w:rPr>
          <w:rFonts w:ascii="Bookman Old Style" w:hAnsi="Bookman Old Style"/>
        </w:rPr>
      </w:pPr>
    </w:p>
    <w:p w:rsidR="00EB69C9" w:rsidRDefault="00EB69C9">
      <w:pPr>
        <w:rPr>
          <w:rFonts w:ascii="Bookman Old Style" w:hAnsi="Bookman Old Style"/>
        </w:rPr>
      </w:pPr>
    </w:p>
    <w:p w:rsidR="00EB69C9" w:rsidRDefault="00EB69C9">
      <w:pPr>
        <w:ind w:firstLine="1440"/>
        <w:rPr>
          <w:rFonts w:ascii="Bookman Old Style" w:hAnsi="Bookman Old Style"/>
        </w:rPr>
      </w:pPr>
    </w:p>
    <w:p w:rsidR="00EB69C9" w:rsidRDefault="00EB69C9" w:rsidP="006C6CA4">
      <w:pPr>
        <w:jc w:val="center"/>
        <w:outlineLvl w:val="0"/>
        <w:rPr>
          <w:rFonts w:ascii="Bookman Old Style" w:hAnsi="Bookman Old Style"/>
          <w:b/>
        </w:rPr>
      </w:pPr>
    </w:p>
    <w:p w:rsidR="00EB69C9" w:rsidRPr="00251DC5" w:rsidRDefault="00EB69C9" w:rsidP="006C6CA4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EB69C9" w:rsidRPr="00251DC5" w:rsidRDefault="00EB69C9" w:rsidP="006C6CA4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EB69C9" w:rsidRPr="008C2562" w:rsidRDefault="00EB69C9" w:rsidP="006C6CA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Vereador Líder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A4" w:rsidRDefault="006C6CA4">
      <w:r>
        <w:separator/>
      </w:r>
    </w:p>
  </w:endnote>
  <w:endnote w:type="continuationSeparator" w:id="0">
    <w:p w:rsidR="006C6CA4" w:rsidRDefault="006C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A4" w:rsidRDefault="006C6CA4">
      <w:r>
        <w:separator/>
      </w:r>
    </w:p>
  </w:footnote>
  <w:footnote w:type="continuationSeparator" w:id="0">
    <w:p w:rsidR="006C6CA4" w:rsidRDefault="006C6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6CA4"/>
    <w:rsid w:val="009F196D"/>
    <w:rsid w:val="00A9035B"/>
    <w:rsid w:val="00CD613B"/>
    <w:rsid w:val="00EB69C9"/>
    <w:rsid w:val="00E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69C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69C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