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9D" w:rsidRDefault="0083749D" w:rsidP="00234C13">
      <w:pPr>
        <w:pStyle w:val="Ttulo"/>
      </w:pPr>
      <w:bookmarkStart w:id="0" w:name="_GoBack"/>
      <w:bookmarkEnd w:id="0"/>
      <w:r>
        <w:t>INDICAÇÃO Nº 2514/2010</w:t>
      </w:r>
    </w:p>
    <w:p w:rsidR="0083749D" w:rsidRDefault="0083749D">
      <w:pPr>
        <w:jc w:val="center"/>
        <w:rPr>
          <w:rFonts w:ascii="Bookman Old Style" w:hAnsi="Bookman Old Style"/>
          <w:b/>
          <w:u w:val="single"/>
        </w:rPr>
      </w:pPr>
    </w:p>
    <w:p w:rsidR="0083749D" w:rsidRDefault="0083749D">
      <w:pPr>
        <w:jc w:val="center"/>
        <w:rPr>
          <w:rFonts w:ascii="Bookman Old Style" w:hAnsi="Bookman Old Style"/>
          <w:b/>
          <w:u w:val="single"/>
        </w:rPr>
      </w:pPr>
    </w:p>
    <w:p w:rsidR="0083749D" w:rsidRDefault="0083749D" w:rsidP="00234C13">
      <w:pPr>
        <w:pStyle w:val="Recuodecorpodetexto"/>
        <w:ind w:left="4440"/>
      </w:pPr>
      <w:r>
        <w:t>“Instalação de redutor de velocidade na Rua Reverendo João Feliciano Pires, próximo ao bloco 165 e 110, no Conjunto Habitacional Roberto Romano”.</w:t>
      </w:r>
    </w:p>
    <w:p w:rsidR="0083749D" w:rsidRDefault="0083749D">
      <w:pPr>
        <w:ind w:left="1440" w:firstLine="3600"/>
        <w:jc w:val="both"/>
        <w:rPr>
          <w:rFonts w:ascii="Bookman Old Style" w:hAnsi="Bookman Old Style"/>
        </w:rPr>
      </w:pPr>
    </w:p>
    <w:p w:rsidR="0083749D" w:rsidRDefault="0083749D">
      <w:pPr>
        <w:ind w:left="1440" w:firstLine="3600"/>
        <w:jc w:val="both"/>
        <w:rPr>
          <w:rFonts w:ascii="Bookman Old Style" w:hAnsi="Bookman Old Style"/>
        </w:rPr>
      </w:pPr>
    </w:p>
    <w:p w:rsidR="0083749D" w:rsidRDefault="0083749D">
      <w:pPr>
        <w:ind w:left="1440" w:firstLine="3600"/>
        <w:jc w:val="both"/>
        <w:rPr>
          <w:rFonts w:ascii="Bookman Old Style" w:hAnsi="Bookman Old Style"/>
        </w:rPr>
      </w:pPr>
    </w:p>
    <w:p w:rsidR="0083749D" w:rsidRDefault="0083749D">
      <w:pPr>
        <w:ind w:left="1440" w:firstLine="3600"/>
        <w:jc w:val="both"/>
        <w:rPr>
          <w:rFonts w:ascii="Bookman Old Style" w:hAnsi="Bookman Old Style"/>
        </w:rPr>
      </w:pPr>
    </w:p>
    <w:p w:rsidR="0083749D" w:rsidRDefault="0083749D" w:rsidP="00234C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proceda a instalação de algum tipo de redutor de velocidade no local supra mencionado. </w:t>
      </w:r>
    </w:p>
    <w:p w:rsidR="0083749D" w:rsidRDefault="0083749D" w:rsidP="00234C13">
      <w:pPr>
        <w:ind w:firstLine="1440"/>
        <w:jc w:val="both"/>
        <w:rPr>
          <w:rFonts w:ascii="Bookman Old Style" w:hAnsi="Bookman Old Style"/>
        </w:rPr>
      </w:pPr>
    </w:p>
    <w:p w:rsidR="0083749D" w:rsidRPr="00AB1F03" w:rsidRDefault="0083749D" w:rsidP="00234C13">
      <w:pPr>
        <w:ind w:firstLine="1440"/>
        <w:jc w:val="both"/>
        <w:rPr>
          <w:rFonts w:ascii="Bookman Old Style" w:hAnsi="Bookman Old Style"/>
        </w:rPr>
      </w:pPr>
    </w:p>
    <w:p w:rsidR="0083749D" w:rsidRDefault="0083749D" w:rsidP="00234C13">
      <w:pPr>
        <w:tabs>
          <w:tab w:val="left" w:pos="765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83749D" w:rsidRDefault="0083749D" w:rsidP="00234C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3749D" w:rsidRDefault="0083749D" w:rsidP="00234C13">
      <w:pPr>
        <w:jc w:val="center"/>
        <w:rPr>
          <w:rFonts w:ascii="Bookman Old Style" w:hAnsi="Bookman Old Style"/>
          <w:b/>
        </w:rPr>
      </w:pPr>
    </w:p>
    <w:p w:rsidR="0083749D" w:rsidRDefault="0083749D" w:rsidP="00234C13">
      <w:pPr>
        <w:jc w:val="center"/>
        <w:rPr>
          <w:rFonts w:ascii="Bookman Old Style" w:hAnsi="Bookman Old Style"/>
          <w:b/>
        </w:rPr>
      </w:pPr>
    </w:p>
    <w:p w:rsidR="0083749D" w:rsidRDefault="0083749D" w:rsidP="00234C13">
      <w:pPr>
        <w:jc w:val="center"/>
        <w:rPr>
          <w:rFonts w:ascii="Bookman Old Style" w:hAnsi="Bookman Old Style"/>
          <w:b/>
        </w:rPr>
      </w:pPr>
    </w:p>
    <w:p w:rsidR="0083749D" w:rsidRDefault="0083749D" w:rsidP="00234C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Conjunto Habitacional Roberto Romano procuraram por este vereador, extremamente preocupados, pois a Rua Reverendo Feliciano Pires, apesar de se tratar de uma rua sem saída, vem sendo alvo de  pratica de “cavalo de pau” por determinados motoristas.</w:t>
      </w:r>
    </w:p>
    <w:p w:rsidR="0083749D" w:rsidRDefault="0083749D" w:rsidP="00234C13">
      <w:pPr>
        <w:ind w:firstLine="1440"/>
        <w:jc w:val="both"/>
        <w:rPr>
          <w:rFonts w:ascii="Bookman Old Style" w:hAnsi="Bookman Old Style"/>
        </w:rPr>
      </w:pPr>
    </w:p>
    <w:p w:rsidR="0083749D" w:rsidRDefault="0083749D" w:rsidP="00234C1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Como mencionado, trata-se de uma rua sem saída e crianças utilizam o local para brincar ficando expostas a riscos.</w:t>
      </w:r>
    </w:p>
    <w:p w:rsidR="0083749D" w:rsidRDefault="0083749D" w:rsidP="00234C13">
      <w:pPr>
        <w:ind w:firstLine="1440"/>
        <w:jc w:val="both"/>
        <w:rPr>
          <w:rFonts w:ascii="Bookman Old Style" w:hAnsi="Bookman Old Style"/>
        </w:rPr>
      </w:pPr>
    </w:p>
    <w:p w:rsidR="0083749D" w:rsidRPr="00AB1F03" w:rsidRDefault="0083749D" w:rsidP="00234C13">
      <w:pPr>
        <w:ind w:firstLine="1440"/>
        <w:jc w:val="both"/>
        <w:rPr>
          <w:rFonts w:ascii="Bookman Old Style" w:hAnsi="Bookman Old Style"/>
        </w:rPr>
      </w:pPr>
    </w:p>
    <w:p w:rsidR="0083749D" w:rsidRDefault="0083749D" w:rsidP="00234C13">
      <w:pPr>
        <w:ind w:firstLine="1440"/>
        <w:outlineLvl w:val="0"/>
        <w:rPr>
          <w:rFonts w:ascii="Bookman Old Style" w:hAnsi="Bookman Old Style"/>
        </w:rPr>
      </w:pPr>
    </w:p>
    <w:p w:rsidR="0083749D" w:rsidRDefault="0083749D" w:rsidP="00234C13">
      <w:pPr>
        <w:ind w:firstLine="1440"/>
        <w:outlineLvl w:val="0"/>
        <w:rPr>
          <w:rFonts w:ascii="Bookman Old Style" w:hAnsi="Bookman Old Style"/>
        </w:rPr>
      </w:pPr>
    </w:p>
    <w:p w:rsidR="0083749D" w:rsidRDefault="0083749D" w:rsidP="00234C1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2010.</w:t>
      </w:r>
    </w:p>
    <w:p w:rsidR="0083749D" w:rsidRDefault="0083749D">
      <w:pPr>
        <w:ind w:firstLine="1440"/>
        <w:rPr>
          <w:rFonts w:ascii="Bookman Old Style" w:hAnsi="Bookman Old Style"/>
        </w:rPr>
      </w:pPr>
    </w:p>
    <w:p w:rsidR="0083749D" w:rsidRDefault="0083749D">
      <w:pPr>
        <w:rPr>
          <w:rFonts w:ascii="Bookman Old Style" w:hAnsi="Bookman Old Style"/>
        </w:rPr>
      </w:pPr>
    </w:p>
    <w:p w:rsidR="0083749D" w:rsidRDefault="0083749D">
      <w:pPr>
        <w:rPr>
          <w:rFonts w:ascii="Bookman Old Style" w:hAnsi="Bookman Old Style"/>
        </w:rPr>
      </w:pPr>
    </w:p>
    <w:p w:rsidR="0083749D" w:rsidRDefault="0083749D" w:rsidP="00234C13">
      <w:pPr>
        <w:rPr>
          <w:rFonts w:ascii="Bookman Old Style" w:hAnsi="Bookman Old Style"/>
        </w:rPr>
      </w:pPr>
    </w:p>
    <w:p w:rsidR="0083749D" w:rsidRDefault="0083749D" w:rsidP="00234C13">
      <w:pPr>
        <w:jc w:val="center"/>
        <w:outlineLvl w:val="0"/>
        <w:rPr>
          <w:rFonts w:ascii="Bookman Old Style" w:hAnsi="Bookman Old Style"/>
          <w:b/>
        </w:rPr>
      </w:pPr>
    </w:p>
    <w:p w:rsidR="0083749D" w:rsidRDefault="0083749D" w:rsidP="00234C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3749D" w:rsidRDefault="0083749D" w:rsidP="00234C1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3749D" w:rsidRDefault="0083749D" w:rsidP="00234C1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13" w:rsidRDefault="00234C13">
      <w:r>
        <w:separator/>
      </w:r>
    </w:p>
  </w:endnote>
  <w:endnote w:type="continuationSeparator" w:id="0">
    <w:p w:rsidR="00234C13" w:rsidRDefault="002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13" w:rsidRDefault="00234C13">
      <w:r>
        <w:separator/>
      </w:r>
    </w:p>
  </w:footnote>
  <w:footnote w:type="continuationSeparator" w:id="0">
    <w:p w:rsidR="00234C13" w:rsidRDefault="00234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4C13"/>
    <w:rsid w:val="003D3AA8"/>
    <w:rsid w:val="004C67DE"/>
    <w:rsid w:val="006F543E"/>
    <w:rsid w:val="0083749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74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3749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