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80" w:rsidRDefault="001F5E80" w:rsidP="00A339FF">
      <w:pPr>
        <w:pStyle w:val="Ttulo"/>
      </w:pPr>
      <w:bookmarkStart w:id="0" w:name="_GoBack"/>
      <w:bookmarkEnd w:id="0"/>
      <w:r>
        <w:t>INDICAÇÃO Nº                                /10</w:t>
      </w:r>
    </w:p>
    <w:p w:rsidR="001F5E80" w:rsidRDefault="001F5E80">
      <w:pPr>
        <w:jc w:val="center"/>
        <w:rPr>
          <w:rFonts w:ascii="Bookman Old Style" w:hAnsi="Bookman Old Style"/>
          <w:b/>
          <w:u w:val="single"/>
        </w:rPr>
      </w:pPr>
    </w:p>
    <w:p w:rsidR="001F5E80" w:rsidRDefault="001F5E80">
      <w:pPr>
        <w:jc w:val="center"/>
        <w:rPr>
          <w:rFonts w:ascii="Bookman Old Style" w:hAnsi="Bookman Old Style"/>
          <w:b/>
          <w:u w:val="single"/>
        </w:rPr>
      </w:pPr>
    </w:p>
    <w:p w:rsidR="001F5E80" w:rsidRDefault="001F5E80" w:rsidP="00A339FF">
      <w:pPr>
        <w:pStyle w:val="Recuodecorpodetexto"/>
        <w:ind w:left="4440"/>
      </w:pPr>
      <w:r>
        <w:t>“Poda de árvore localizada na Rua Urandi, defronte ao n° 675, no bairro Jardim das Laranjeiras”.</w:t>
      </w:r>
    </w:p>
    <w:p w:rsidR="001F5E80" w:rsidRDefault="001F5E80">
      <w:pPr>
        <w:ind w:left="1440" w:firstLine="3600"/>
        <w:jc w:val="both"/>
        <w:rPr>
          <w:rFonts w:ascii="Bookman Old Style" w:hAnsi="Bookman Old Style"/>
        </w:rPr>
      </w:pPr>
    </w:p>
    <w:p w:rsidR="001F5E80" w:rsidRDefault="001F5E80">
      <w:pPr>
        <w:ind w:left="1440" w:firstLine="3600"/>
        <w:jc w:val="both"/>
        <w:rPr>
          <w:rFonts w:ascii="Bookman Old Style" w:hAnsi="Bookman Old Style"/>
        </w:rPr>
      </w:pPr>
    </w:p>
    <w:p w:rsidR="001F5E80" w:rsidRDefault="001F5E80">
      <w:pPr>
        <w:ind w:left="1440" w:firstLine="3600"/>
        <w:jc w:val="both"/>
        <w:rPr>
          <w:rFonts w:ascii="Bookman Old Style" w:hAnsi="Bookman Old Style"/>
        </w:rPr>
      </w:pPr>
    </w:p>
    <w:p w:rsidR="001F5E80" w:rsidRDefault="001F5E80">
      <w:pPr>
        <w:ind w:left="1440" w:firstLine="3600"/>
        <w:jc w:val="both"/>
        <w:rPr>
          <w:rFonts w:ascii="Bookman Old Style" w:hAnsi="Bookman Old Style"/>
        </w:rPr>
      </w:pPr>
    </w:p>
    <w:p w:rsidR="001F5E80" w:rsidRPr="003E6EAF" w:rsidRDefault="001F5E80" w:rsidP="00A339F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da árvore localizada na Rua Urandi, defronte ao n° 675, no bairro Jardim das Laranjeiras.</w:t>
      </w: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</w:p>
    <w:p w:rsidR="001F5E80" w:rsidRDefault="001F5E80" w:rsidP="00A339FF">
      <w:pPr>
        <w:jc w:val="center"/>
        <w:rPr>
          <w:rFonts w:ascii="Bookman Old Style" w:hAnsi="Bookman Old Style"/>
          <w:b/>
        </w:rPr>
      </w:pPr>
    </w:p>
    <w:p w:rsidR="001F5E80" w:rsidRPr="001751EC" w:rsidRDefault="001F5E80" w:rsidP="00A339F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por este vereador cobrando providências no sentido de executar a poda da árvore acima mencionada, visto que os galhos estão encostados na rede de energia elétrica, aumentando o risco de quedas de energia e acidentes.</w:t>
      </w:r>
    </w:p>
    <w:p w:rsidR="001F5E80" w:rsidRDefault="001F5E80" w:rsidP="00A339FF">
      <w:pPr>
        <w:ind w:firstLine="1440"/>
        <w:jc w:val="both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440"/>
        <w:jc w:val="both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440"/>
        <w:jc w:val="both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440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440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setembro de 2010.</w:t>
      </w:r>
    </w:p>
    <w:p w:rsidR="001F5E80" w:rsidRDefault="001F5E80">
      <w:pPr>
        <w:ind w:firstLine="1440"/>
        <w:rPr>
          <w:rFonts w:ascii="Bookman Old Style" w:hAnsi="Bookman Old Style"/>
        </w:rPr>
      </w:pPr>
    </w:p>
    <w:p w:rsidR="001F5E80" w:rsidRDefault="001F5E80">
      <w:pPr>
        <w:rPr>
          <w:rFonts w:ascii="Bookman Old Style" w:hAnsi="Bookman Old Style"/>
        </w:rPr>
      </w:pPr>
    </w:p>
    <w:p w:rsidR="001F5E80" w:rsidRDefault="001F5E80">
      <w:pPr>
        <w:ind w:firstLine="1440"/>
        <w:rPr>
          <w:rFonts w:ascii="Bookman Old Style" w:hAnsi="Bookman Old Style"/>
        </w:rPr>
      </w:pPr>
    </w:p>
    <w:p w:rsidR="001F5E80" w:rsidRDefault="001F5E80" w:rsidP="00A339FF">
      <w:pPr>
        <w:jc w:val="center"/>
        <w:outlineLvl w:val="0"/>
        <w:rPr>
          <w:rFonts w:ascii="Bookman Old Style" w:hAnsi="Bookman Old Style"/>
          <w:b/>
        </w:rPr>
      </w:pPr>
    </w:p>
    <w:p w:rsidR="001F5E80" w:rsidRDefault="001F5E80" w:rsidP="00A339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F5E80" w:rsidRDefault="001F5E80" w:rsidP="00A339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F5E80" w:rsidRDefault="001F5E80" w:rsidP="00A339FF">
      <w:pPr>
        <w:ind w:firstLine="120"/>
        <w:jc w:val="center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20"/>
        <w:jc w:val="center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20"/>
        <w:jc w:val="center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20"/>
        <w:jc w:val="center"/>
        <w:outlineLvl w:val="0"/>
        <w:rPr>
          <w:rFonts w:ascii="Bookman Old Style" w:hAnsi="Bookman Old Style"/>
        </w:rPr>
      </w:pPr>
    </w:p>
    <w:p w:rsidR="001F5E80" w:rsidRDefault="001F5E80" w:rsidP="00A339F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FF" w:rsidRDefault="00A339FF">
      <w:r>
        <w:separator/>
      </w:r>
    </w:p>
  </w:endnote>
  <w:endnote w:type="continuationSeparator" w:id="0">
    <w:p w:rsidR="00A339FF" w:rsidRDefault="00A3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FF" w:rsidRDefault="00A339FF">
      <w:r>
        <w:separator/>
      </w:r>
    </w:p>
  </w:footnote>
  <w:footnote w:type="continuationSeparator" w:id="0">
    <w:p w:rsidR="00A339FF" w:rsidRDefault="00A3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E80"/>
    <w:rsid w:val="003D3AA8"/>
    <w:rsid w:val="004C67DE"/>
    <w:rsid w:val="009F196D"/>
    <w:rsid w:val="009F64A4"/>
    <w:rsid w:val="00A339F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5E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5E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