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33" w:rsidRDefault="003B2733" w:rsidP="003B2733">
      <w:pPr>
        <w:pStyle w:val="Ttulo"/>
      </w:pPr>
      <w:bookmarkStart w:id="0" w:name="_GoBack"/>
      <w:bookmarkEnd w:id="0"/>
      <w:r>
        <w:t>INDICAÇÃO Nº 2845/10</w:t>
      </w:r>
    </w:p>
    <w:p w:rsidR="003B2733" w:rsidRDefault="003B2733" w:rsidP="003B2733">
      <w:pPr>
        <w:jc w:val="center"/>
        <w:rPr>
          <w:rFonts w:ascii="Bookman Old Style" w:hAnsi="Bookman Old Style"/>
          <w:b/>
          <w:u w:val="single"/>
        </w:rPr>
      </w:pPr>
    </w:p>
    <w:p w:rsidR="003B2733" w:rsidRDefault="003B2733" w:rsidP="003B2733">
      <w:pPr>
        <w:jc w:val="center"/>
        <w:rPr>
          <w:rFonts w:ascii="Bookman Old Style" w:hAnsi="Bookman Old Style"/>
          <w:b/>
          <w:u w:val="single"/>
        </w:rPr>
      </w:pPr>
    </w:p>
    <w:p w:rsidR="003B2733" w:rsidRDefault="003B2733" w:rsidP="003B2733">
      <w:pPr>
        <w:pStyle w:val="Recuodecorpodetexto"/>
      </w:pPr>
      <w:r>
        <w:t>“Restaurar a grade e efetuar limpeza em uma</w:t>
      </w:r>
      <w:r w:rsidRPr="007F50D1">
        <w:t xml:space="preserve"> boca de </w:t>
      </w:r>
      <w:r>
        <w:t>lobo localizada próxima a esquina da Rua Olinda com a Rua Teresina, no bairro Planalto do Sol”.</w:t>
      </w:r>
    </w:p>
    <w:p w:rsidR="003B2733" w:rsidRDefault="003B2733" w:rsidP="003B2733">
      <w:pPr>
        <w:ind w:firstLine="1440"/>
        <w:jc w:val="both"/>
        <w:rPr>
          <w:rFonts w:ascii="Bookman Old Style" w:hAnsi="Bookman Old Style"/>
          <w:b/>
          <w:bCs/>
        </w:rPr>
      </w:pPr>
    </w:p>
    <w:p w:rsidR="003B2733" w:rsidRDefault="003B2733" w:rsidP="003B2733">
      <w:pPr>
        <w:ind w:firstLine="1440"/>
        <w:jc w:val="both"/>
        <w:rPr>
          <w:rFonts w:ascii="Bookman Old Style" w:hAnsi="Bookman Old Style"/>
          <w:b/>
          <w:bCs/>
        </w:rPr>
      </w:pPr>
    </w:p>
    <w:p w:rsidR="003B2733" w:rsidRDefault="003B2733" w:rsidP="003B2733">
      <w:pPr>
        <w:ind w:firstLine="1440"/>
        <w:jc w:val="both"/>
        <w:rPr>
          <w:rFonts w:ascii="Bookman Old Style" w:hAnsi="Bookman Old Style"/>
          <w:b/>
          <w:bCs/>
        </w:rPr>
      </w:pPr>
    </w:p>
    <w:p w:rsidR="003B2733" w:rsidRDefault="003B2733" w:rsidP="003B2733">
      <w:pPr>
        <w:ind w:firstLine="1440"/>
        <w:jc w:val="both"/>
        <w:rPr>
          <w:rFonts w:ascii="Bookman Old Style" w:hAnsi="Bookman Old Style"/>
          <w:b/>
          <w:bCs/>
        </w:rPr>
      </w:pPr>
    </w:p>
    <w:p w:rsidR="003B2733" w:rsidRPr="007C3C41" w:rsidRDefault="003B2733" w:rsidP="003B273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C121C3">
        <w:rPr>
          <w:rFonts w:ascii="Bookman Old Style" w:hAnsi="Bookman Old Style"/>
        </w:rPr>
        <w:t xml:space="preserve">determinar ao setor </w:t>
      </w:r>
      <w:r w:rsidRPr="00285139">
        <w:rPr>
          <w:rFonts w:ascii="Bookman Old Style" w:hAnsi="Bookman Old Style"/>
        </w:rPr>
        <w:t xml:space="preserve">competente que tome providências </w:t>
      </w:r>
      <w:r>
        <w:rPr>
          <w:rFonts w:ascii="Bookman Old Style" w:hAnsi="Bookman Old Style"/>
        </w:rPr>
        <w:t xml:space="preserve">no sentido de </w:t>
      </w:r>
      <w:r w:rsidRPr="007C3C41">
        <w:rPr>
          <w:rFonts w:ascii="Bookman Old Style" w:hAnsi="Bookman Old Style"/>
        </w:rPr>
        <w:t>restaurar a grade e efetuar limpeza em uma boca de lobo localizada próxima a esquina da Rua Olinda com a Rua Teresina, no bairro Planalto do Sol</w:t>
      </w:r>
      <w:r>
        <w:rPr>
          <w:rFonts w:ascii="Bookman Old Style" w:hAnsi="Bookman Old Style"/>
        </w:rPr>
        <w:t>.</w:t>
      </w:r>
    </w:p>
    <w:p w:rsidR="003B2733" w:rsidRDefault="003B2733" w:rsidP="003B2733">
      <w:pPr>
        <w:jc w:val="center"/>
        <w:rPr>
          <w:rFonts w:ascii="Bookman Old Style" w:hAnsi="Bookman Old Style"/>
          <w:b/>
        </w:rPr>
      </w:pPr>
    </w:p>
    <w:p w:rsidR="003B2733" w:rsidRDefault="003B2733" w:rsidP="003B2733">
      <w:pPr>
        <w:jc w:val="center"/>
        <w:rPr>
          <w:rFonts w:ascii="Bookman Old Style" w:hAnsi="Bookman Old Style"/>
          <w:b/>
        </w:rPr>
      </w:pPr>
    </w:p>
    <w:p w:rsidR="003B2733" w:rsidRDefault="003B2733" w:rsidP="003B2733">
      <w:pPr>
        <w:jc w:val="center"/>
        <w:rPr>
          <w:rFonts w:ascii="Bookman Old Style" w:hAnsi="Bookman Old Style"/>
          <w:b/>
        </w:rPr>
      </w:pPr>
    </w:p>
    <w:p w:rsidR="003B2733" w:rsidRDefault="003B2733" w:rsidP="003B2733">
      <w:pPr>
        <w:jc w:val="center"/>
        <w:rPr>
          <w:rFonts w:ascii="Bookman Old Style" w:hAnsi="Bookman Old Style"/>
          <w:b/>
        </w:rPr>
      </w:pPr>
    </w:p>
    <w:p w:rsidR="003B2733" w:rsidRDefault="003B2733" w:rsidP="003B273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B2733" w:rsidRDefault="003B2733" w:rsidP="003B2733">
      <w:pPr>
        <w:jc w:val="center"/>
        <w:rPr>
          <w:rFonts w:ascii="Bookman Old Style" w:hAnsi="Bookman Old Style"/>
          <w:b/>
        </w:rPr>
      </w:pPr>
    </w:p>
    <w:p w:rsidR="003B2733" w:rsidRPr="00586C1F" w:rsidRDefault="003B2733" w:rsidP="003B2733">
      <w:pPr>
        <w:pStyle w:val="NormalWeb"/>
        <w:ind w:firstLine="1418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 w:cs="Arial"/>
        </w:rPr>
        <w:t>Esta boca de lobo está sem a grade de proteção, além disso, o acúmulo de lixo causou o entupimento da mesma. É necessário que as devidas providências sejam tomadas o mais breve possível, visto que, se aproxima o período das chuvas.</w:t>
      </w:r>
    </w:p>
    <w:p w:rsidR="003B2733" w:rsidRDefault="003B2733" w:rsidP="003B2733">
      <w:pPr>
        <w:jc w:val="both"/>
        <w:rPr>
          <w:rFonts w:ascii="Bookman Old Style" w:hAnsi="Bookman Old Style"/>
        </w:rPr>
      </w:pPr>
    </w:p>
    <w:p w:rsidR="003B2733" w:rsidRDefault="003B2733" w:rsidP="003B2733">
      <w:pPr>
        <w:ind w:firstLine="1440"/>
        <w:jc w:val="both"/>
        <w:rPr>
          <w:rFonts w:ascii="Bookman Old Style" w:hAnsi="Bookman Old Style"/>
        </w:rPr>
      </w:pPr>
    </w:p>
    <w:p w:rsidR="003B2733" w:rsidRDefault="003B2733" w:rsidP="003B2733">
      <w:pPr>
        <w:ind w:firstLine="1440"/>
        <w:jc w:val="both"/>
        <w:rPr>
          <w:rFonts w:ascii="Bookman Old Style" w:hAnsi="Bookman Old Style"/>
        </w:rPr>
      </w:pPr>
    </w:p>
    <w:p w:rsidR="003B2733" w:rsidRDefault="003B2733" w:rsidP="003B2733">
      <w:pPr>
        <w:ind w:firstLine="1440"/>
        <w:jc w:val="both"/>
        <w:rPr>
          <w:rFonts w:ascii="Bookman Old Style" w:hAnsi="Bookman Old Style"/>
        </w:rPr>
      </w:pPr>
    </w:p>
    <w:p w:rsidR="003B2733" w:rsidRDefault="003B2733" w:rsidP="003B273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novembro de 2010.</w:t>
      </w:r>
    </w:p>
    <w:p w:rsidR="003B2733" w:rsidRDefault="003B2733" w:rsidP="003B2733">
      <w:pPr>
        <w:ind w:firstLine="1440"/>
        <w:rPr>
          <w:rFonts w:ascii="Bookman Old Style" w:hAnsi="Bookman Old Style"/>
        </w:rPr>
      </w:pPr>
    </w:p>
    <w:p w:rsidR="003B2733" w:rsidRDefault="003B2733" w:rsidP="003B2733">
      <w:pPr>
        <w:rPr>
          <w:rFonts w:ascii="Bookman Old Style" w:hAnsi="Bookman Old Style"/>
        </w:rPr>
      </w:pPr>
    </w:p>
    <w:p w:rsidR="003B2733" w:rsidRDefault="003B2733" w:rsidP="003B2733">
      <w:pPr>
        <w:ind w:firstLine="1440"/>
        <w:rPr>
          <w:rFonts w:ascii="Bookman Old Style" w:hAnsi="Bookman Old Style"/>
        </w:rPr>
      </w:pPr>
    </w:p>
    <w:p w:rsidR="003B2733" w:rsidRDefault="003B2733" w:rsidP="003B2733">
      <w:pPr>
        <w:ind w:firstLine="1440"/>
        <w:rPr>
          <w:rFonts w:ascii="Bookman Old Style" w:hAnsi="Bookman Old Style"/>
        </w:rPr>
      </w:pPr>
    </w:p>
    <w:p w:rsidR="003B2733" w:rsidRDefault="003B2733" w:rsidP="003B273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B2733" w:rsidRDefault="003B2733" w:rsidP="003B273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5D4" w:rsidRDefault="00E215D4">
      <w:r>
        <w:separator/>
      </w:r>
    </w:p>
  </w:endnote>
  <w:endnote w:type="continuationSeparator" w:id="0">
    <w:p w:rsidR="00E215D4" w:rsidRDefault="00E2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5D4" w:rsidRDefault="00E215D4">
      <w:r>
        <w:separator/>
      </w:r>
    </w:p>
  </w:footnote>
  <w:footnote w:type="continuationSeparator" w:id="0">
    <w:p w:rsidR="00E215D4" w:rsidRDefault="00E21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2733"/>
    <w:rsid w:val="003D3AA8"/>
    <w:rsid w:val="004C67DE"/>
    <w:rsid w:val="00807629"/>
    <w:rsid w:val="009F196D"/>
    <w:rsid w:val="00A9035B"/>
    <w:rsid w:val="00CD613B"/>
    <w:rsid w:val="00E2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B273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B273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B273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B2733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3B27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