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C47" w:rsidRPr="00912A79" w:rsidRDefault="00944C47" w:rsidP="00944C47">
      <w:pPr>
        <w:pStyle w:val="Ttulo"/>
      </w:pPr>
      <w:bookmarkStart w:id="0" w:name="_GoBack"/>
      <w:bookmarkEnd w:id="0"/>
      <w:r>
        <w:t>INDICAÇÃO Nº</w:t>
      </w:r>
      <w:r w:rsidRPr="00912A79">
        <w:t xml:space="preserve"> </w:t>
      </w:r>
      <w:r>
        <w:t>057</w:t>
      </w:r>
      <w:r w:rsidRPr="00912A79">
        <w:t>/11</w:t>
      </w:r>
    </w:p>
    <w:p w:rsidR="00944C47" w:rsidRPr="00912A79" w:rsidRDefault="00944C47" w:rsidP="00944C47">
      <w:pPr>
        <w:jc w:val="center"/>
        <w:rPr>
          <w:rFonts w:ascii="Bookman Old Style" w:hAnsi="Bookman Old Style"/>
          <w:b/>
          <w:u w:val="single"/>
        </w:rPr>
      </w:pPr>
    </w:p>
    <w:p w:rsidR="00944C47" w:rsidRPr="00912A79" w:rsidRDefault="00944C47" w:rsidP="00944C47">
      <w:pPr>
        <w:jc w:val="center"/>
        <w:rPr>
          <w:rFonts w:ascii="Bookman Old Style" w:hAnsi="Bookman Old Style"/>
          <w:b/>
          <w:u w:val="single"/>
        </w:rPr>
      </w:pPr>
      <w:r w:rsidRPr="00912A79">
        <w:rPr>
          <w:rFonts w:ascii="Bookman Old Style" w:hAnsi="Bookman Old Style"/>
          <w:b/>
          <w:u w:val="single"/>
        </w:rPr>
        <w:t xml:space="preserve"> </w:t>
      </w:r>
    </w:p>
    <w:p w:rsidR="00944C47" w:rsidRPr="00912A79" w:rsidRDefault="00944C47" w:rsidP="00944C47">
      <w:pPr>
        <w:jc w:val="center"/>
        <w:rPr>
          <w:rFonts w:ascii="Bookman Old Style" w:hAnsi="Bookman Old Style"/>
          <w:b/>
          <w:u w:val="single"/>
        </w:rPr>
      </w:pPr>
    </w:p>
    <w:p w:rsidR="00944C47" w:rsidRPr="00912A79" w:rsidRDefault="00944C47" w:rsidP="00944C47">
      <w:pPr>
        <w:pStyle w:val="Recuodecorpodetexto"/>
        <w:ind w:left="4440"/>
      </w:pPr>
      <w:r w:rsidRPr="00912A79">
        <w:t>“Limpeza da calçada entorno da EMEI Rotary, localizada entre a Rua do Trigo e a Rua do Petróleo, no bairro Jardim Pérola, neste Município”.</w:t>
      </w:r>
    </w:p>
    <w:p w:rsidR="00944C47" w:rsidRPr="00912A79" w:rsidRDefault="00944C47" w:rsidP="00944C47">
      <w:pPr>
        <w:ind w:left="1440" w:firstLine="3600"/>
        <w:jc w:val="both"/>
        <w:rPr>
          <w:rFonts w:ascii="Bookman Old Style" w:hAnsi="Bookman Old Style"/>
        </w:rPr>
      </w:pPr>
    </w:p>
    <w:p w:rsidR="00944C47" w:rsidRPr="00912A79" w:rsidRDefault="00944C47" w:rsidP="00944C47">
      <w:pPr>
        <w:ind w:left="1440" w:firstLine="3600"/>
        <w:jc w:val="both"/>
        <w:rPr>
          <w:rFonts w:ascii="Bookman Old Style" w:hAnsi="Bookman Old Style"/>
        </w:rPr>
      </w:pPr>
    </w:p>
    <w:p w:rsidR="00944C47" w:rsidRPr="00912A79" w:rsidRDefault="00944C47" w:rsidP="00944C47">
      <w:pPr>
        <w:ind w:left="1440" w:firstLine="3600"/>
        <w:jc w:val="both"/>
        <w:rPr>
          <w:rFonts w:ascii="Bookman Old Style" w:hAnsi="Bookman Old Style"/>
        </w:rPr>
      </w:pPr>
    </w:p>
    <w:p w:rsidR="00944C47" w:rsidRPr="00912A79" w:rsidRDefault="00944C47" w:rsidP="00944C47">
      <w:pPr>
        <w:ind w:firstLine="1440"/>
        <w:jc w:val="both"/>
        <w:rPr>
          <w:rFonts w:ascii="Bookman Old Style" w:hAnsi="Bookman Old Style"/>
        </w:rPr>
      </w:pPr>
      <w:r w:rsidRPr="00912A79">
        <w:rPr>
          <w:rFonts w:ascii="Bookman Old Style" w:hAnsi="Bookman Old Style"/>
          <w:b/>
          <w:bCs/>
        </w:rPr>
        <w:t>INDICA</w:t>
      </w:r>
      <w:r w:rsidRPr="00912A79">
        <w:rPr>
          <w:rFonts w:ascii="Bookman Old Style" w:hAnsi="Bookman Old Style"/>
        </w:rPr>
        <w:t xml:space="preserve"> ao Senhor Prefeito Municipal, na forma regimental, determinar ao setor competente que notifique o setor competente para que tome as devidas providências quanto à limpeza da calçada entorno da EMEI Rotary, localizada entre a Rua do Trigo e a Rua do Petróleo, no bairro Jardim Pérola</w:t>
      </w:r>
      <w:r>
        <w:rPr>
          <w:rFonts w:ascii="Bookman Old Style" w:hAnsi="Bookman Old Style"/>
        </w:rPr>
        <w:t>, neste Município.</w:t>
      </w:r>
      <w:r w:rsidRPr="00912A79">
        <w:rPr>
          <w:rFonts w:ascii="Bookman Old Style" w:hAnsi="Bookman Old Style"/>
        </w:rPr>
        <w:t xml:space="preserve"> </w:t>
      </w:r>
    </w:p>
    <w:p w:rsidR="00944C47" w:rsidRPr="00912A79" w:rsidRDefault="00944C47" w:rsidP="00944C47">
      <w:pPr>
        <w:jc w:val="center"/>
        <w:rPr>
          <w:rFonts w:ascii="Bookman Old Style" w:hAnsi="Bookman Old Style"/>
          <w:b/>
        </w:rPr>
      </w:pPr>
    </w:p>
    <w:p w:rsidR="00944C47" w:rsidRPr="00912A79" w:rsidRDefault="00944C47" w:rsidP="00944C47">
      <w:pPr>
        <w:jc w:val="center"/>
        <w:rPr>
          <w:rFonts w:ascii="Bookman Old Style" w:hAnsi="Bookman Old Style"/>
          <w:b/>
        </w:rPr>
      </w:pPr>
    </w:p>
    <w:p w:rsidR="00944C47" w:rsidRPr="00912A79" w:rsidRDefault="00944C47" w:rsidP="00944C47">
      <w:pPr>
        <w:jc w:val="center"/>
        <w:rPr>
          <w:rFonts w:ascii="Bookman Old Style" w:hAnsi="Bookman Old Style"/>
          <w:b/>
        </w:rPr>
      </w:pPr>
    </w:p>
    <w:p w:rsidR="00944C47" w:rsidRPr="00912A79" w:rsidRDefault="00944C47" w:rsidP="00944C47">
      <w:pPr>
        <w:jc w:val="center"/>
        <w:rPr>
          <w:rFonts w:ascii="Bookman Old Style" w:hAnsi="Bookman Old Style"/>
          <w:b/>
        </w:rPr>
      </w:pPr>
    </w:p>
    <w:p w:rsidR="00944C47" w:rsidRPr="00912A79" w:rsidRDefault="00944C47" w:rsidP="00944C47">
      <w:pPr>
        <w:jc w:val="center"/>
        <w:rPr>
          <w:rFonts w:ascii="Bookman Old Style" w:hAnsi="Bookman Old Style"/>
          <w:b/>
        </w:rPr>
      </w:pPr>
      <w:r w:rsidRPr="00912A79">
        <w:rPr>
          <w:rFonts w:ascii="Bookman Old Style" w:hAnsi="Bookman Old Style"/>
          <w:b/>
        </w:rPr>
        <w:t>Justificativa:</w:t>
      </w:r>
    </w:p>
    <w:p w:rsidR="00944C47" w:rsidRPr="00912A79" w:rsidRDefault="00944C47" w:rsidP="00944C47">
      <w:pPr>
        <w:jc w:val="center"/>
        <w:rPr>
          <w:rFonts w:ascii="Bookman Old Style" w:hAnsi="Bookman Old Style"/>
          <w:b/>
        </w:rPr>
      </w:pPr>
    </w:p>
    <w:p w:rsidR="00944C47" w:rsidRPr="00912A79" w:rsidRDefault="00944C47" w:rsidP="00944C47">
      <w:pPr>
        <w:jc w:val="center"/>
        <w:rPr>
          <w:rFonts w:ascii="Bookman Old Style" w:hAnsi="Bookman Old Style"/>
          <w:b/>
        </w:rPr>
      </w:pPr>
    </w:p>
    <w:p w:rsidR="00944C47" w:rsidRPr="00912A79" w:rsidRDefault="00944C47" w:rsidP="00944C47">
      <w:pPr>
        <w:ind w:firstLine="1440"/>
        <w:jc w:val="both"/>
        <w:rPr>
          <w:rFonts w:ascii="Bookman Old Style" w:hAnsi="Bookman Old Style"/>
          <w:b/>
        </w:rPr>
      </w:pPr>
      <w:r w:rsidRPr="00912A79">
        <w:rPr>
          <w:rFonts w:ascii="Bookman Old Style" w:hAnsi="Bookman Old Style"/>
        </w:rPr>
        <w:t xml:space="preserve">Moradores procuraram estes vereadores cobrando providências no sentido de proceder à limpeza no local acima mencionada, pois </w:t>
      </w:r>
      <w:r>
        <w:rPr>
          <w:rFonts w:ascii="Bookman Old Style" w:hAnsi="Bookman Old Style"/>
        </w:rPr>
        <w:t>o mato está muito alto e esta causando desconforto a população que reside ou trafega pela localidade</w:t>
      </w:r>
      <w:r w:rsidRPr="00912A79">
        <w:rPr>
          <w:rFonts w:ascii="Bookman Old Style" w:hAnsi="Bookman Old Style"/>
        </w:rPr>
        <w:t xml:space="preserve">. </w:t>
      </w:r>
    </w:p>
    <w:p w:rsidR="00944C47" w:rsidRPr="00912A79" w:rsidRDefault="00944C47" w:rsidP="00944C47">
      <w:pPr>
        <w:ind w:firstLine="1440"/>
        <w:jc w:val="both"/>
        <w:outlineLvl w:val="0"/>
        <w:rPr>
          <w:rFonts w:ascii="Bookman Old Style" w:hAnsi="Bookman Old Style"/>
          <w:b/>
        </w:rPr>
      </w:pPr>
    </w:p>
    <w:p w:rsidR="00944C47" w:rsidRPr="00912A79" w:rsidRDefault="00944C47" w:rsidP="00944C47">
      <w:pPr>
        <w:ind w:firstLine="1440"/>
        <w:outlineLvl w:val="0"/>
        <w:rPr>
          <w:rFonts w:ascii="Bookman Old Style" w:hAnsi="Bookman Old Style"/>
        </w:rPr>
      </w:pPr>
    </w:p>
    <w:p w:rsidR="00944C47" w:rsidRPr="00912A79" w:rsidRDefault="00944C47" w:rsidP="00944C47">
      <w:pPr>
        <w:ind w:firstLine="1440"/>
        <w:outlineLvl w:val="0"/>
        <w:rPr>
          <w:rFonts w:ascii="Bookman Old Style" w:hAnsi="Bookman Old Style"/>
        </w:rPr>
      </w:pPr>
    </w:p>
    <w:p w:rsidR="00944C47" w:rsidRPr="00912A79" w:rsidRDefault="00944C47" w:rsidP="00944C47">
      <w:pPr>
        <w:jc w:val="center"/>
        <w:outlineLvl w:val="0"/>
        <w:rPr>
          <w:rFonts w:ascii="Bookman Old Style" w:hAnsi="Bookman Old Style"/>
        </w:rPr>
      </w:pPr>
      <w:r w:rsidRPr="00912A79">
        <w:rPr>
          <w:rFonts w:ascii="Bookman Old Style" w:hAnsi="Bookman Old Style"/>
        </w:rPr>
        <w:t>Plenário “Dr. Tancredo Neves”, em 11 de janeiro de 2011</w:t>
      </w:r>
    </w:p>
    <w:p w:rsidR="00944C47" w:rsidRPr="00912A79" w:rsidRDefault="00944C47" w:rsidP="00944C47">
      <w:pPr>
        <w:jc w:val="center"/>
        <w:outlineLvl w:val="0"/>
        <w:rPr>
          <w:rFonts w:ascii="Bookman Old Style" w:hAnsi="Bookman Old Style"/>
          <w:b/>
        </w:rPr>
      </w:pPr>
    </w:p>
    <w:p w:rsidR="00944C47" w:rsidRPr="00912A79" w:rsidRDefault="00944C47" w:rsidP="00944C47">
      <w:pPr>
        <w:jc w:val="center"/>
        <w:outlineLvl w:val="0"/>
        <w:rPr>
          <w:rFonts w:ascii="Bookman Old Style" w:hAnsi="Bookman Old Style"/>
          <w:b/>
        </w:rPr>
      </w:pPr>
    </w:p>
    <w:p w:rsidR="00944C47" w:rsidRPr="00912A79" w:rsidRDefault="00944C47" w:rsidP="00944C47">
      <w:pPr>
        <w:jc w:val="center"/>
        <w:outlineLvl w:val="0"/>
        <w:rPr>
          <w:rFonts w:ascii="Bookman Old Style" w:hAnsi="Bookman Old Style"/>
          <w:b/>
        </w:rPr>
      </w:pPr>
    </w:p>
    <w:p w:rsidR="00944C47" w:rsidRPr="00912A79" w:rsidRDefault="00944C47" w:rsidP="00944C47">
      <w:pPr>
        <w:jc w:val="center"/>
        <w:outlineLvl w:val="0"/>
        <w:rPr>
          <w:rFonts w:ascii="Bookman Old Style" w:hAnsi="Bookman Old Style"/>
          <w:b/>
        </w:rPr>
      </w:pPr>
    </w:p>
    <w:p w:rsidR="00944C47" w:rsidRPr="00912A79" w:rsidRDefault="00944C47" w:rsidP="00944C47">
      <w:pPr>
        <w:jc w:val="center"/>
        <w:outlineLvl w:val="0"/>
        <w:rPr>
          <w:rFonts w:ascii="Bookman Old Style" w:hAnsi="Bookman Old Style"/>
          <w:b/>
        </w:rPr>
      </w:pPr>
      <w:r w:rsidRPr="00912A79">
        <w:rPr>
          <w:rFonts w:ascii="Bookman Old Style" w:hAnsi="Bookman Old Style"/>
          <w:b/>
        </w:rPr>
        <w:t>ANÍZIO TAVARES</w:t>
      </w:r>
    </w:p>
    <w:p w:rsidR="00944C47" w:rsidRPr="00912A79" w:rsidRDefault="00944C47" w:rsidP="00944C47">
      <w:pPr>
        <w:ind w:firstLine="120"/>
        <w:jc w:val="center"/>
        <w:outlineLvl w:val="0"/>
        <w:rPr>
          <w:rFonts w:ascii="Bookman Old Style" w:hAnsi="Bookman Old Style"/>
        </w:rPr>
      </w:pPr>
      <w:r w:rsidRPr="00912A79">
        <w:rPr>
          <w:rFonts w:ascii="Bookman Old Style" w:hAnsi="Bookman Old Style"/>
        </w:rPr>
        <w:t>-Presidente-</w:t>
      </w:r>
    </w:p>
    <w:p w:rsidR="00944C47" w:rsidRPr="00912A79" w:rsidRDefault="00944C47" w:rsidP="00944C47">
      <w:pPr>
        <w:ind w:firstLine="120"/>
        <w:jc w:val="center"/>
        <w:outlineLvl w:val="0"/>
        <w:rPr>
          <w:rFonts w:ascii="Bookman Old Style" w:hAnsi="Bookman Old Style"/>
        </w:rPr>
      </w:pPr>
    </w:p>
    <w:p w:rsidR="00944C47" w:rsidRPr="00912A79" w:rsidRDefault="00944C47" w:rsidP="00944C47">
      <w:pPr>
        <w:ind w:firstLine="120"/>
        <w:jc w:val="center"/>
        <w:outlineLvl w:val="0"/>
        <w:rPr>
          <w:rFonts w:ascii="Bookman Old Style" w:hAnsi="Bookman Old Style"/>
        </w:rPr>
      </w:pPr>
    </w:p>
    <w:p w:rsidR="00944C47" w:rsidRPr="00912A79" w:rsidRDefault="00944C47" w:rsidP="00944C47">
      <w:pPr>
        <w:ind w:firstLine="120"/>
        <w:jc w:val="center"/>
        <w:outlineLvl w:val="0"/>
        <w:rPr>
          <w:rFonts w:ascii="Bookman Old Style" w:hAnsi="Bookman Old Style"/>
        </w:rPr>
      </w:pPr>
    </w:p>
    <w:p w:rsidR="00944C47" w:rsidRDefault="00944C47" w:rsidP="00944C47">
      <w:pPr>
        <w:outlineLvl w:val="0"/>
        <w:rPr>
          <w:rFonts w:ascii="Bookman Old Style" w:hAnsi="Bookman Old Style"/>
        </w:rPr>
      </w:pPr>
    </w:p>
    <w:p w:rsidR="00944C47" w:rsidRDefault="00944C47" w:rsidP="00944C47">
      <w:pPr>
        <w:outlineLvl w:val="0"/>
        <w:rPr>
          <w:rFonts w:ascii="Bookman Old Style" w:hAnsi="Bookman Old Style"/>
        </w:rPr>
      </w:pPr>
    </w:p>
    <w:p w:rsidR="00944C47" w:rsidRPr="00912A79" w:rsidRDefault="00944C47" w:rsidP="00944C47">
      <w:pPr>
        <w:outlineLvl w:val="0"/>
        <w:rPr>
          <w:rFonts w:ascii="Bookman Old Style" w:hAnsi="Bookman Old Style"/>
        </w:rPr>
      </w:pPr>
      <w:r w:rsidRPr="00912A79">
        <w:rPr>
          <w:rFonts w:ascii="Bookman Old Style" w:hAnsi="Bookman Old Style"/>
        </w:rPr>
        <w:t xml:space="preserve">(Fls- n° 02- Limpeza da calçada entorno da EMEI Rotary, localizada entre a Rua do Trigo e a Rua do Petróleo, no bairro Jardim </w:t>
      </w:r>
      <w:r>
        <w:rPr>
          <w:rFonts w:ascii="Bookman Old Style" w:hAnsi="Bookman Old Style"/>
        </w:rPr>
        <w:t>Pérola)</w:t>
      </w:r>
      <w:r w:rsidRPr="00912A79">
        <w:rPr>
          <w:rFonts w:ascii="Bookman Old Style" w:hAnsi="Bookman Old Style"/>
        </w:rPr>
        <w:t>.</w:t>
      </w:r>
    </w:p>
    <w:p w:rsidR="00944C47" w:rsidRPr="00912A79" w:rsidRDefault="00944C47" w:rsidP="00944C47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944C47" w:rsidRPr="00912A79" w:rsidRDefault="00944C47" w:rsidP="00944C47">
      <w:pPr>
        <w:outlineLvl w:val="0"/>
        <w:rPr>
          <w:rFonts w:ascii="Bookman Old Style" w:hAnsi="Bookman Old Style"/>
        </w:rPr>
      </w:pPr>
    </w:p>
    <w:p w:rsidR="00944C47" w:rsidRPr="00912A79" w:rsidRDefault="00944C47" w:rsidP="00944C47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944C47" w:rsidRPr="00912A79" w:rsidRDefault="00944C47" w:rsidP="00944C47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944C47" w:rsidRPr="00912A79" w:rsidRDefault="00944C47" w:rsidP="00944C47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009" w:rsidRDefault="009E1009">
      <w:r>
        <w:separator/>
      </w:r>
    </w:p>
  </w:endnote>
  <w:endnote w:type="continuationSeparator" w:id="0">
    <w:p w:rsidR="009E1009" w:rsidRDefault="009E1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009" w:rsidRDefault="009E1009">
      <w:r>
        <w:separator/>
      </w:r>
    </w:p>
  </w:footnote>
  <w:footnote w:type="continuationSeparator" w:id="0">
    <w:p w:rsidR="009E1009" w:rsidRDefault="009E1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3A9"/>
    <w:rsid w:val="004C67DE"/>
    <w:rsid w:val="00944C47"/>
    <w:rsid w:val="009E100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44C4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44C4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