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D5" w:rsidRDefault="00DA15D5" w:rsidP="00DA15D5">
      <w:pPr>
        <w:pStyle w:val="Ttulo"/>
      </w:pPr>
      <w:bookmarkStart w:id="0" w:name="_GoBack"/>
      <w:bookmarkEnd w:id="0"/>
      <w:r>
        <w:t>INDICAÇÃO Nº    118/11</w:t>
      </w:r>
    </w:p>
    <w:p w:rsidR="00DA15D5" w:rsidRDefault="00DA15D5" w:rsidP="00DA15D5">
      <w:pPr>
        <w:jc w:val="center"/>
        <w:rPr>
          <w:rFonts w:ascii="Bookman Old Style" w:hAnsi="Bookman Old Style"/>
          <w:b/>
          <w:u w:val="single"/>
        </w:rPr>
      </w:pPr>
    </w:p>
    <w:p w:rsidR="00DA15D5" w:rsidRDefault="00DA15D5" w:rsidP="00DA15D5">
      <w:pPr>
        <w:jc w:val="center"/>
        <w:rPr>
          <w:rFonts w:ascii="Bookman Old Style" w:hAnsi="Bookman Old Style"/>
          <w:b/>
          <w:u w:val="single"/>
        </w:rPr>
      </w:pPr>
    </w:p>
    <w:p w:rsidR="00DA15D5" w:rsidRDefault="00DA15D5" w:rsidP="00DA15D5">
      <w:pPr>
        <w:jc w:val="center"/>
        <w:rPr>
          <w:rFonts w:ascii="Bookman Old Style" w:hAnsi="Bookman Old Style"/>
          <w:b/>
          <w:u w:val="single"/>
        </w:rPr>
      </w:pPr>
    </w:p>
    <w:p w:rsidR="00DA15D5" w:rsidRPr="000B63AE" w:rsidRDefault="00DA15D5" w:rsidP="00DA15D5">
      <w:pPr>
        <w:pStyle w:val="Recuodecorpodetexto"/>
        <w:ind w:left="4560"/>
      </w:pPr>
      <w:r>
        <w:t>“Operação t</w:t>
      </w:r>
      <w:r w:rsidRPr="00CC4725">
        <w:t xml:space="preserve">apa buraco </w:t>
      </w:r>
      <w:r>
        <w:t xml:space="preserve">na </w:t>
      </w:r>
      <w:r w:rsidRPr="003A1C8E">
        <w:t>Rua Henri</w:t>
      </w:r>
      <w:r>
        <w:t>que Wiesel, na esquina com a Avenida</w:t>
      </w:r>
      <w:r w:rsidRPr="003A1C8E">
        <w:t xml:space="preserve"> Interdistrital Emilio Romi</w:t>
      </w:r>
      <w:r>
        <w:t>, no Distrito Industrial”.</w:t>
      </w:r>
    </w:p>
    <w:p w:rsidR="00DA15D5" w:rsidRDefault="00DA15D5" w:rsidP="00DA15D5">
      <w:pPr>
        <w:ind w:left="1440" w:firstLine="3600"/>
        <w:jc w:val="both"/>
        <w:rPr>
          <w:rFonts w:ascii="Bookman Old Style" w:hAnsi="Bookman Old Style"/>
        </w:rPr>
      </w:pPr>
    </w:p>
    <w:p w:rsidR="00DA15D5" w:rsidRDefault="00DA15D5" w:rsidP="00DA15D5">
      <w:pPr>
        <w:ind w:left="1440" w:firstLine="3600"/>
        <w:jc w:val="both"/>
        <w:rPr>
          <w:rFonts w:ascii="Bookman Old Style" w:hAnsi="Bookman Old Style"/>
        </w:rPr>
      </w:pPr>
    </w:p>
    <w:p w:rsidR="00DA15D5" w:rsidRDefault="00DA15D5" w:rsidP="00DA15D5">
      <w:pPr>
        <w:ind w:left="1440" w:firstLine="3600"/>
        <w:jc w:val="both"/>
        <w:rPr>
          <w:rFonts w:ascii="Bookman Old Style" w:hAnsi="Bookman Old Style"/>
        </w:rPr>
      </w:pPr>
    </w:p>
    <w:p w:rsidR="00DA15D5" w:rsidRDefault="00DA15D5" w:rsidP="00DA15D5">
      <w:pPr>
        <w:ind w:left="1440" w:firstLine="3600"/>
        <w:jc w:val="both"/>
        <w:rPr>
          <w:rFonts w:ascii="Bookman Old Style" w:hAnsi="Bookman Old Style"/>
        </w:rPr>
      </w:pPr>
    </w:p>
    <w:p w:rsidR="00DA15D5" w:rsidRPr="00E62861" w:rsidRDefault="00DA15D5" w:rsidP="00DA15D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CC4725">
        <w:rPr>
          <w:rFonts w:ascii="Bookman Old Style" w:hAnsi="Bookman Old Style"/>
        </w:rPr>
        <w:t xml:space="preserve">competente que tome </w:t>
      </w:r>
      <w:r w:rsidRPr="00E933D8">
        <w:rPr>
          <w:rFonts w:ascii="Bookman Old Style" w:hAnsi="Bookman Old Style"/>
        </w:rPr>
        <w:t xml:space="preserve">providências no sentido de executar operação </w:t>
      </w:r>
      <w:r w:rsidRPr="002467F7">
        <w:rPr>
          <w:rFonts w:ascii="Bookman Old Style" w:hAnsi="Bookman Old Style"/>
        </w:rPr>
        <w:t xml:space="preserve">tapa buraco na </w:t>
      </w:r>
      <w:r w:rsidRPr="003A1C8E">
        <w:rPr>
          <w:rFonts w:ascii="Bookman Old Style" w:hAnsi="Bookman Old Style"/>
        </w:rPr>
        <w:t>Rua Henri</w:t>
      </w:r>
      <w:r>
        <w:rPr>
          <w:rFonts w:ascii="Bookman Old Style" w:hAnsi="Bookman Old Style"/>
        </w:rPr>
        <w:t>que Wiesel, na esquina com a Avenida</w:t>
      </w:r>
      <w:r w:rsidRPr="003A1C8E">
        <w:rPr>
          <w:rFonts w:ascii="Bookman Old Style" w:hAnsi="Bookman Old Style"/>
        </w:rPr>
        <w:t xml:space="preserve"> Interdistrital Emilio Romi</w:t>
      </w:r>
      <w:r w:rsidRPr="002467F7">
        <w:rPr>
          <w:rFonts w:ascii="Bookman Old Style" w:hAnsi="Bookman Old Style"/>
        </w:rPr>
        <w:t>, no Distrito</w:t>
      </w:r>
      <w:r w:rsidRPr="00E933D8">
        <w:rPr>
          <w:rFonts w:ascii="Bookman Old Style" w:hAnsi="Bookman Old Style"/>
        </w:rPr>
        <w:t xml:space="preserve"> Industrial.</w:t>
      </w:r>
    </w:p>
    <w:p w:rsidR="00DA15D5" w:rsidRPr="00702CD6" w:rsidRDefault="00DA15D5" w:rsidP="00DA15D5">
      <w:pPr>
        <w:ind w:firstLine="1440"/>
        <w:jc w:val="both"/>
        <w:rPr>
          <w:rFonts w:ascii="Bookman Old Style" w:hAnsi="Bookman Old Style"/>
        </w:rPr>
      </w:pPr>
    </w:p>
    <w:p w:rsidR="00DA15D5" w:rsidRDefault="00DA15D5" w:rsidP="00DA15D5">
      <w:pPr>
        <w:ind w:firstLine="1440"/>
        <w:jc w:val="both"/>
        <w:rPr>
          <w:rFonts w:ascii="Bookman Old Style" w:hAnsi="Bookman Old Style"/>
          <w:b/>
        </w:rPr>
      </w:pPr>
    </w:p>
    <w:p w:rsidR="00DA15D5" w:rsidRDefault="00DA15D5" w:rsidP="00DA15D5">
      <w:pPr>
        <w:ind w:firstLine="1440"/>
        <w:jc w:val="both"/>
        <w:rPr>
          <w:rFonts w:ascii="Bookman Old Style" w:hAnsi="Bookman Old Style"/>
          <w:b/>
        </w:rPr>
      </w:pPr>
    </w:p>
    <w:p w:rsidR="00DA15D5" w:rsidRDefault="00DA15D5" w:rsidP="00DA15D5">
      <w:pPr>
        <w:ind w:firstLine="1440"/>
        <w:jc w:val="both"/>
        <w:rPr>
          <w:rFonts w:ascii="Bookman Old Style" w:hAnsi="Bookman Old Style"/>
          <w:b/>
        </w:rPr>
      </w:pPr>
    </w:p>
    <w:p w:rsidR="00DA15D5" w:rsidRDefault="00DA15D5" w:rsidP="00DA15D5">
      <w:pPr>
        <w:ind w:firstLine="1440"/>
        <w:jc w:val="both"/>
        <w:rPr>
          <w:rFonts w:ascii="Bookman Old Style" w:hAnsi="Bookman Old Style"/>
          <w:b/>
        </w:rPr>
      </w:pPr>
    </w:p>
    <w:p w:rsidR="00DA15D5" w:rsidRPr="00702CD6" w:rsidRDefault="00DA15D5" w:rsidP="00DA15D5">
      <w:pPr>
        <w:ind w:firstLine="1440"/>
        <w:jc w:val="both"/>
        <w:rPr>
          <w:rFonts w:ascii="Bookman Old Style" w:hAnsi="Bookman Old Style"/>
          <w:b/>
        </w:rPr>
      </w:pPr>
    </w:p>
    <w:p w:rsidR="00DA15D5" w:rsidRDefault="00DA15D5" w:rsidP="00DA15D5">
      <w:pPr>
        <w:jc w:val="center"/>
        <w:rPr>
          <w:rFonts w:ascii="Bookman Old Style" w:hAnsi="Bookman Old Style"/>
          <w:b/>
        </w:rPr>
      </w:pPr>
    </w:p>
    <w:p w:rsidR="00DA15D5" w:rsidRDefault="00DA15D5" w:rsidP="00DA15D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A15D5" w:rsidRDefault="00DA15D5" w:rsidP="00DA15D5">
      <w:pPr>
        <w:jc w:val="center"/>
        <w:rPr>
          <w:rFonts w:ascii="Bookman Old Style" w:hAnsi="Bookman Old Style"/>
          <w:b/>
        </w:rPr>
      </w:pPr>
    </w:p>
    <w:p w:rsidR="00DA15D5" w:rsidRPr="00C4775E" w:rsidRDefault="00DA15D5" w:rsidP="00DA15D5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DA15D5" w:rsidRPr="003D2A9F" w:rsidRDefault="00DA15D5" w:rsidP="00DA15D5">
      <w:pPr>
        <w:ind w:firstLine="1440"/>
        <w:jc w:val="both"/>
        <w:rPr>
          <w:rFonts w:ascii="Bookman Old Style" w:hAnsi="Bookman Old Style"/>
        </w:rPr>
      </w:pPr>
    </w:p>
    <w:p w:rsidR="00DA15D5" w:rsidRDefault="00DA15D5" w:rsidP="00DA15D5">
      <w:pPr>
        <w:ind w:firstLine="1440"/>
        <w:jc w:val="both"/>
        <w:rPr>
          <w:rFonts w:ascii="Bookman Old Style" w:hAnsi="Bookman Old Style"/>
        </w:rPr>
      </w:pPr>
    </w:p>
    <w:p w:rsidR="00DA15D5" w:rsidRDefault="00DA15D5" w:rsidP="00DA15D5">
      <w:pPr>
        <w:ind w:firstLine="1440"/>
        <w:jc w:val="center"/>
        <w:rPr>
          <w:rFonts w:ascii="Bookman Old Style" w:hAnsi="Bookman Old Style"/>
          <w:b/>
        </w:rPr>
      </w:pPr>
    </w:p>
    <w:p w:rsidR="00DA15D5" w:rsidRDefault="00DA15D5" w:rsidP="00DA15D5">
      <w:pPr>
        <w:ind w:firstLine="1440"/>
        <w:jc w:val="both"/>
        <w:rPr>
          <w:rFonts w:ascii="Bookman Old Style" w:hAnsi="Bookman Old Style"/>
        </w:rPr>
      </w:pPr>
    </w:p>
    <w:p w:rsidR="00DA15D5" w:rsidRDefault="00DA15D5" w:rsidP="00DA15D5">
      <w:pPr>
        <w:ind w:firstLine="1440"/>
        <w:jc w:val="both"/>
        <w:rPr>
          <w:rFonts w:ascii="Bookman Old Style" w:hAnsi="Bookman Old Style"/>
        </w:rPr>
      </w:pPr>
    </w:p>
    <w:p w:rsidR="00DA15D5" w:rsidRDefault="00DA15D5" w:rsidP="00DA15D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janeiro de 2011.</w:t>
      </w:r>
    </w:p>
    <w:p w:rsidR="00DA15D5" w:rsidRDefault="00DA15D5" w:rsidP="00DA15D5">
      <w:pPr>
        <w:ind w:firstLine="1440"/>
        <w:rPr>
          <w:rFonts w:ascii="Bookman Old Style" w:hAnsi="Bookman Old Style"/>
        </w:rPr>
      </w:pPr>
    </w:p>
    <w:p w:rsidR="00DA15D5" w:rsidRDefault="00DA15D5" w:rsidP="00DA15D5">
      <w:pPr>
        <w:rPr>
          <w:rFonts w:ascii="Bookman Old Style" w:hAnsi="Bookman Old Style"/>
        </w:rPr>
      </w:pPr>
    </w:p>
    <w:p w:rsidR="00DA15D5" w:rsidRDefault="00DA15D5" w:rsidP="00DA15D5">
      <w:pPr>
        <w:ind w:firstLine="1440"/>
        <w:rPr>
          <w:rFonts w:ascii="Bookman Old Style" w:hAnsi="Bookman Old Style"/>
        </w:rPr>
      </w:pPr>
    </w:p>
    <w:p w:rsidR="00DA15D5" w:rsidRDefault="00DA15D5" w:rsidP="00DA15D5">
      <w:pPr>
        <w:ind w:firstLine="1440"/>
        <w:rPr>
          <w:rFonts w:ascii="Bookman Old Style" w:hAnsi="Bookman Old Style"/>
        </w:rPr>
      </w:pPr>
    </w:p>
    <w:p w:rsidR="00DA15D5" w:rsidRDefault="00DA15D5" w:rsidP="00DA15D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A15D5" w:rsidRDefault="00DA15D5" w:rsidP="00DA15D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A15D5" w:rsidRDefault="00DA15D5" w:rsidP="00DA15D5">
      <w:pPr>
        <w:ind w:firstLine="120"/>
        <w:jc w:val="center"/>
        <w:outlineLvl w:val="0"/>
        <w:rPr>
          <w:rFonts w:ascii="Bookman Old Style" w:hAnsi="Bookman Old Style"/>
        </w:rPr>
      </w:pPr>
    </w:p>
    <w:p w:rsidR="00DA15D5" w:rsidRPr="007D7026" w:rsidRDefault="00DA15D5" w:rsidP="00DA15D5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977" w:rsidRDefault="00694977">
      <w:r>
        <w:separator/>
      </w:r>
    </w:p>
  </w:endnote>
  <w:endnote w:type="continuationSeparator" w:id="0">
    <w:p w:rsidR="00694977" w:rsidRDefault="0069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977" w:rsidRDefault="00694977">
      <w:r>
        <w:separator/>
      </w:r>
    </w:p>
  </w:footnote>
  <w:footnote w:type="continuationSeparator" w:id="0">
    <w:p w:rsidR="00694977" w:rsidRDefault="00694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94977"/>
    <w:rsid w:val="009F196D"/>
    <w:rsid w:val="00A532A9"/>
    <w:rsid w:val="00A9035B"/>
    <w:rsid w:val="00CD613B"/>
    <w:rsid w:val="00DA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A15D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A15D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A15D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