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1D" w:rsidRDefault="00AA461D" w:rsidP="00AA461D">
      <w:pPr>
        <w:pStyle w:val="Ttulo"/>
      </w:pPr>
      <w:bookmarkStart w:id="0" w:name="_GoBack"/>
      <w:bookmarkEnd w:id="0"/>
      <w:r>
        <w:t>INDICAÇÃO Nº  214 /11</w:t>
      </w:r>
    </w:p>
    <w:p w:rsidR="00AA461D" w:rsidRDefault="00AA461D" w:rsidP="00AA461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AA461D" w:rsidRDefault="00AA461D" w:rsidP="00AA461D">
      <w:pPr>
        <w:jc w:val="center"/>
        <w:rPr>
          <w:rFonts w:ascii="Bookman Old Style" w:hAnsi="Bookman Old Style"/>
          <w:b/>
          <w:u w:val="single"/>
        </w:rPr>
      </w:pPr>
    </w:p>
    <w:p w:rsidR="00AA461D" w:rsidRDefault="00AA461D" w:rsidP="00AA461D">
      <w:pPr>
        <w:jc w:val="center"/>
        <w:rPr>
          <w:rFonts w:ascii="Bookman Old Style" w:hAnsi="Bookman Old Style"/>
          <w:b/>
          <w:u w:val="single"/>
        </w:rPr>
      </w:pPr>
    </w:p>
    <w:p w:rsidR="00AA461D" w:rsidRDefault="00AA461D" w:rsidP="00AA461D">
      <w:pPr>
        <w:pStyle w:val="Recuodecorpodetexto"/>
      </w:pPr>
      <w:r>
        <w:t>“</w:t>
      </w:r>
      <w:r w:rsidRPr="00405A97">
        <w:t>Limpeza e rossamento do mato</w:t>
      </w:r>
      <w:r>
        <w:t>,</w:t>
      </w:r>
      <w:r w:rsidRPr="00405A97">
        <w:t xml:space="preserve"> em área pública, </w:t>
      </w:r>
      <w:r>
        <w:t>na Rua São Paulo, na Praça Augustinho Dainese, na Vila Dainese.”</w:t>
      </w:r>
    </w:p>
    <w:p w:rsidR="00AA461D" w:rsidRDefault="00AA461D" w:rsidP="00AA461D">
      <w:pPr>
        <w:ind w:left="1440" w:firstLine="3600"/>
        <w:jc w:val="both"/>
        <w:rPr>
          <w:rFonts w:ascii="Bookman Old Style" w:hAnsi="Bookman Old Style"/>
        </w:rPr>
      </w:pPr>
    </w:p>
    <w:p w:rsidR="00AA461D" w:rsidRDefault="00AA461D" w:rsidP="00AA461D">
      <w:pPr>
        <w:ind w:left="1440" w:firstLine="3600"/>
        <w:jc w:val="both"/>
        <w:rPr>
          <w:rFonts w:ascii="Bookman Old Style" w:hAnsi="Bookman Old Style"/>
        </w:rPr>
      </w:pPr>
    </w:p>
    <w:p w:rsidR="00AA461D" w:rsidRDefault="00AA461D" w:rsidP="00AA461D">
      <w:pPr>
        <w:ind w:left="1440" w:firstLine="3600"/>
        <w:jc w:val="both"/>
        <w:rPr>
          <w:rFonts w:ascii="Bookman Old Style" w:hAnsi="Bookman Old Style"/>
        </w:rPr>
      </w:pPr>
    </w:p>
    <w:p w:rsidR="00AA461D" w:rsidRDefault="00AA461D" w:rsidP="00AA461D">
      <w:pPr>
        <w:ind w:left="1440" w:firstLine="3600"/>
        <w:jc w:val="both"/>
        <w:rPr>
          <w:rFonts w:ascii="Bookman Old Style" w:hAnsi="Bookman Old Style"/>
        </w:rPr>
      </w:pPr>
    </w:p>
    <w:p w:rsidR="00AA461D" w:rsidRDefault="00AA461D" w:rsidP="00AA461D">
      <w:pPr>
        <w:ind w:left="1440" w:firstLine="360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>determinar ao setor competente</w:t>
      </w:r>
      <w:r w:rsidRPr="006F0144">
        <w:rPr>
          <w:rFonts w:ascii="Bookman Old Style" w:hAnsi="Bookman Old Style"/>
        </w:rPr>
        <w:t xml:space="preserve"> que tome providências no sentido de executar a limpeza e rossamento do mato, em área pública, na Rua São Paulo, na Praça Augustinho Dainese, na Vila Dainese.</w:t>
      </w: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Pr="00405A97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461D" w:rsidRDefault="00AA461D" w:rsidP="00AA461D">
      <w:pPr>
        <w:jc w:val="center"/>
        <w:rPr>
          <w:rFonts w:ascii="Bookman Old Style" w:hAnsi="Bookman Old Style"/>
          <w:b/>
        </w:rPr>
      </w:pPr>
    </w:p>
    <w:p w:rsidR="00AA461D" w:rsidRPr="00350F65" w:rsidRDefault="00AA461D" w:rsidP="00AA461D">
      <w:pPr>
        <w:pStyle w:val="Recuodecorpodetexto2"/>
        <w:rPr>
          <w:b/>
        </w:rPr>
      </w:pPr>
      <w:r>
        <w:t>Esta área necessita de limpeza e rossamento do mato em toda a sua extensão.</w:t>
      </w:r>
    </w:p>
    <w:p w:rsidR="00AA461D" w:rsidRDefault="00AA461D" w:rsidP="00AA461D">
      <w:pPr>
        <w:pStyle w:val="Recuodecorpodetexto2"/>
      </w:pPr>
    </w:p>
    <w:p w:rsidR="00AA461D" w:rsidRDefault="00AA461D" w:rsidP="00AA461D">
      <w:pPr>
        <w:pStyle w:val="Recuodecorpodetexto2"/>
      </w:pPr>
      <w:r>
        <w:rPr>
          <w:rFonts w:cs="Arial"/>
        </w:rPr>
        <w:t xml:space="preserve"> </w:t>
      </w: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jc w:val="both"/>
        <w:rPr>
          <w:rFonts w:ascii="Bookman Old Style" w:hAnsi="Bookman Old Style"/>
        </w:rPr>
      </w:pPr>
    </w:p>
    <w:p w:rsidR="00AA461D" w:rsidRDefault="00AA461D" w:rsidP="00AA46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janeiro de 2011.</w:t>
      </w:r>
    </w:p>
    <w:p w:rsidR="00AA461D" w:rsidRDefault="00AA461D" w:rsidP="00AA461D">
      <w:pPr>
        <w:ind w:firstLine="1440"/>
        <w:rPr>
          <w:rFonts w:ascii="Bookman Old Style" w:hAnsi="Bookman Old Style"/>
        </w:rPr>
      </w:pPr>
    </w:p>
    <w:p w:rsidR="00AA461D" w:rsidRDefault="00AA461D" w:rsidP="00AA461D">
      <w:pPr>
        <w:ind w:firstLine="1440"/>
        <w:rPr>
          <w:rFonts w:ascii="Bookman Old Style" w:hAnsi="Bookman Old Style"/>
        </w:rPr>
      </w:pPr>
    </w:p>
    <w:p w:rsidR="00AA461D" w:rsidRDefault="00AA461D" w:rsidP="00AA461D">
      <w:pPr>
        <w:ind w:firstLine="1440"/>
        <w:rPr>
          <w:rFonts w:ascii="Bookman Old Style" w:hAnsi="Bookman Old Style"/>
        </w:rPr>
      </w:pPr>
    </w:p>
    <w:p w:rsidR="00AA461D" w:rsidRDefault="00AA461D" w:rsidP="00AA461D">
      <w:pPr>
        <w:rPr>
          <w:rFonts w:ascii="Bookman Old Style" w:hAnsi="Bookman Old Style"/>
        </w:rPr>
      </w:pPr>
    </w:p>
    <w:p w:rsidR="00AA461D" w:rsidRDefault="00AA461D" w:rsidP="00AA461D">
      <w:pPr>
        <w:ind w:firstLine="1440"/>
        <w:rPr>
          <w:rFonts w:ascii="Bookman Old Style" w:hAnsi="Bookman Old Style"/>
        </w:rPr>
      </w:pPr>
    </w:p>
    <w:p w:rsidR="00AA461D" w:rsidRDefault="00AA461D" w:rsidP="00AA46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A461D" w:rsidRDefault="00AA461D" w:rsidP="00AA46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A461D" w:rsidRDefault="00AA461D" w:rsidP="00AA461D">
      <w:pPr>
        <w:ind w:firstLine="120"/>
        <w:jc w:val="center"/>
        <w:outlineLvl w:val="0"/>
        <w:rPr>
          <w:rFonts w:ascii="Bookman Old Style" w:hAnsi="Bookman Old Style"/>
        </w:rPr>
      </w:pPr>
    </w:p>
    <w:p w:rsidR="00AA461D" w:rsidRPr="005C5649" w:rsidRDefault="00AA461D" w:rsidP="00AA461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F2" w:rsidRDefault="00293AF2">
      <w:r>
        <w:separator/>
      </w:r>
    </w:p>
  </w:endnote>
  <w:endnote w:type="continuationSeparator" w:id="0">
    <w:p w:rsidR="00293AF2" w:rsidRDefault="0029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F2" w:rsidRDefault="00293AF2">
      <w:r>
        <w:separator/>
      </w:r>
    </w:p>
  </w:footnote>
  <w:footnote w:type="continuationSeparator" w:id="0">
    <w:p w:rsidR="00293AF2" w:rsidRDefault="0029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AF2"/>
    <w:rsid w:val="003D3AA8"/>
    <w:rsid w:val="004C67DE"/>
    <w:rsid w:val="009F196D"/>
    <w:rsid w:val="00A9035B"/>
    <w:rsid w:val="00AA461D"/>
    <w:rsid w:val="00CD613B"/>
    <w:rsid w:val="00D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46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461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A461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