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4" w:rsidRPr="00AE7312" w:rsidRDefault="00C54B74" w:rsidP="00C54B74">
      <w:pPr>
        <w:pStyle w:val="Ttulo"/>
        <w:ind w:left="2124" w:firstLine="708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312 /11</w:t>
      </w:r>
    </w:p>
    <w:p w:rsidR="00C54B74" w:rsidRPr="00AE7312" w:rsidRDefault="00C54B74" w:rsidP="00C54B74">
      <w:pPr>
        <w:pStyle w:val="Ttulo"/>
        <w:jc w:val="left"/>
        <w:rPr>
          <w:rFonts w:ascii="Bookman Old Style" w:hAnsi="Bookman Old Style"/>
          <w:sz w:val="24"/>
        </w:rPr>
      </w:pPr>
    </w:p>
    <w:p w:rsidR="00C54B74" w:rsidRPr="00AE7312" w:rsidRDefault="00C54B74" w:rsidP="00C54B7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54B74" w:rsidRDefault="00C54B74" w:rsidP="00C54B74">
      <w:pPr>
        <w:pStyle w:val="Recuodecorpodetexto"/>
      </w:pPr>
      <w:r>
        <w:t>“Limpeza de calçada, localizada na Rua Profeta Jeremias do lado  da quadra de esportes e da Escola Estadual Gemma Vasconcellos de Camargo Capelo, no bairro Parque Residencial Rochelle”.</w:t>
      </w:r>
    </w:p>
    <w:p w:rsidR="00C54B74" w:rsidRDefault="00C54B74" w:rsidP="00C54B74">
      <w:pPr>
        <w:pStyle w:val="Recuodecorpodetexto"/>
      </w:pPr>
    </w:p>
    <w:p w:rsidR="00C54B74" w:rsidRDefault="00C54B74" w:rsidP="00C54B74">
      <w:pPr>
        <w:ind w:firstLine="1440"/>
        <w:jc w:val="both"/>
        <w:rPr>
          <w:rFonts w:ascii="Bookman Old Style" w:hAnsi="Bookman Old Style"/>
          <w:b/>
        </w:rPr>
      </w:pPr>
    </w:p>
    <w:p w:rsidR="00C54B74" w:rsidRDefault="00C54B74" w:rsidP="00C54B74">
      <w:pPr>
        <w:ind w:firstLine="1440"/>
        <w:jc w:val="both"/>
        <w:rPr>
          <w:rFonts w:ascii="Bookman Old Style" w:hAnsi="Bookman Old Style"/>
          <w:b/>
        </w:rPr>
      </w:pPr>
    </w:p>
    <w:p w:rsidR="00C54B74" w:rsidRPr="00E25C09" w:rsidRDefault="00C54B74" w:rsidP="00C54B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de calçada localizada na Rua Profeta Jeremias  do lado da quadra de esporte e da Escola Estadual Gemma Vasconcellos de Camargo Capelo, no bairro Residencial Rochelle.</w:t>
      </w:r>
    </w:p>
    <w:p w:rsidR="00C54B74" w:rsidRDefault="00C54B74" w:rsidP="00C54B74">
      <w:pPr>
        <w:pStyle w:val="Recuodecorpodetexto"/>
      </w:pPr>
    </w:p>
    <w:p w:rsidR="00C54B74" w:rsidRPr="00E87DED" w:rsidRDefault="00C54B74" w:rsidP="00C54B74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C54B74" w:rsidRPr="00AE7312" w:rsidRDefault="00C54B74" w:rsidP="00C54B74">
      <w:pPr>
        <w:pStyle w:val="Recuodecorpodetexto"/>
      </w:pPr>
    </w:p>
    <w:p w:rsidR="00C54B74" w:rsidRPr="00AE7312" w:rsidRDefault="00C54B74" w:rsidP="00C54B7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Com o retorno as aulas, moradores do bairro que utilizam a mesma, pedem que o setor responsável realize a limpeza da calçada, pois esta em péssimas condições, as pessoas tem de caminhar pela rua colocando suas vidas em risco.  </w:t>
      </w:r>
    </w:p>
    <w:p w:rsidR="00C54B74" w:rsidRDefault="00C54B74" w:rsidP="00C54B74">
      <w:pPr>
        <w:ind w:firstLine="1440"/>
        <w:jc w:val="both"/>
        <w:rPr>
          <w:rFonts w:ascii="Bookman Old Style" w:hAnsi="Bookman Old Style"/>
          <w:szCs w:val="28"/>
        </w:rPr>
      </w:pPr>
    </w:p>
    <w:p w:rsidR="00C54B74" w:rsidRPr="00AE7312" w:rsidRDefault="00C54B74" w:rsidP="00C54B74">
      <w:pPr>
        <w:ind w:firstLine="1440"/>
        <w:jc w:val="both"/>
        <w:rPr>
          <w:rFonts w:ascii="Bookman Old Style" w:hAnsi="Bookman Old Style"/>
          <w:szCs w:val="28"/>
        </w:rPr>
      </w:pPr>
    </w:p>
    <w:p w:rsidR="00C54B74" w:rsidRPr="00AE7312" w:rsidRDefault="00C54B74" w:rsidP="00C54B74">
      <w:pPr>
        <w:ind w:firstLine="1440"/>
        <w:jc w:val="both"/>
        <w:rPr>
          <w:rFonts w:ascii="Bookman Old Style" w:hAnsi="Bookman Old Style"/>
          <w:szCs w:val="28"/>
        </w:rPr>
      </w:pPr>
    </w:p>
    <w:p w:rsidR="00C54B74" w:rsidRPr="00AE7312" w:rsidRDefault="00C54B74" w:rsidP="00C54B7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29 de janeiro de 2011.</w:t>
      </w:r>
    </w:p>
    <w:p w:rsidR="00C54B74" w:rsidRDefault="00C54B74" w:rsidP="00C54B74">
      <w:pPr>
        <w:jc w:val="both"/>
        <w:rPr>
          <w:rFonts w:ascii="Bookman Old Style" w:hAnsi="Bookman Old Style"/>
          <w:szCs w:val="28"/>
        </w:rPr>
      </w:pPr>
    </w:p>
    <w:p w:rsidR="00C54B74" w:rsidRPr="00AE7312" w:rsidRDefault="00C54B74" w:rsidP="00C54B74">
      <w:pPr>
        <w:jc w:val="both"/>
        <w:rPr>
          <w:rFonts w:ascii="Bookman Old Style" w:hAnsi="Bookman Old Style"/>
          <w:szCs w:val="28"/>
        </w:rPr>
      </w:pPr>
    </w:p>
    <w:p w:rsidR="00C54B74" w:rsidRPr="00AE7312" w:rsidRDefault="00C54B74" w:rsidP="00C54B7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C54B74" w:rsidRPr="00AE7312" w:rsidRDefault="00C54B74" w:rsidP="00C54B74">
      <w:pPr>
        <w:jc w:val="both"/>
        <w:rPr>
          <w:rFonts w:ascii="Bookman Old Style" w:hAnsi="Bookman Old Style"/>
          <w:b/>
          <w:szCs w:val="28"/>
        </w:rPr>
      </w:pPr>
    </w:p>
    <w:p w:rsidR="00C54B74" w:rsidRDefault="00C54B74" w:rsidP="00C54B74">
      <w:pPr>
        <w:pStyle w:val="Ttulo1"/>
      </w:pPr>
      <w:r>
        <w:t>DUCIMAR DE JESUS CARDOSO</w:t>
      </w:r>
    </w:p>
    <w:p w:rsidR="00C54B74" w:rsidRPr="00AE7312" w:rsidRDefault="00C54B74" w:rsidP="00C54B74">
      <w:pPr>
        <w:pStyle w:val="Ttulo1"/>
      </w:pPr>
      <w:r>
        <w:t>“KADU GARÇOM”</w:t>
      </w:r>
    </w:p>
    <w:p w:rsidR="00C54B74" w:rsidRDefault="00C54B74" w:rsidP="00C54B74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C54B74" w:rsidRPr="009F5288" w:rsidRDefault="00C54B74" w:rsidP="00C54B74">
      <w:pPr>
        <w:jc w:val="center"/>
        <w:rPr>
          <w:szCs w:val="28"/>
        </w:rPr>
      </w:pPr>
    </w:p>
    <w:p w:rsidR="00C54B74" w:rsidRPr="00044D65" w:rsidRDefault="00C54B74" w:rsidP="00C54B74">
      <w:pPr>
        <w:rPr>
          <w:szCs w:val="28"/>
        </w:rPr>
      </w:pP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</w:t>
      </w:r>
      <w:r w:rsidRPr="00A64867">
        <w:rPr>
          <w:rFonts w:ascii="Arial" w:hAnsi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6A" w:rsidRDefault="00625E6A">
      <w:r>
        <w:separator/>
      </w:r>
    </w:p>
  </w:endnote>
  <w:endnote w:type="continuationSeparator" w:id="0">
    <w:p w:rsidR="00625E6A" w:rsidRDefault="006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6A" w:rsidRDefault="00625E6A">
      <w:r>
        <w:separator/>
      </w:r>
    </w:p>
  </w:footnote>
  <w:footnote w:type="continuationSeparator" w:id="0">
    <w:p w:rsidR="00625E6A" w:rsidRDefault="0062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5E6A"/>
    <w:rsid w:val="007E43DE"/>
    <w:rsid w:val="009F196D"/>
    <w:rsid w:val="00A9035B"/>
    <w:rsid w:val="00C54B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54B7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4B7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54B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