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9" w:rsidRPr="00331C49" w:rsidRDefault="00297D79" w:rsidP="00297D79">
      <w:pPr>
        <w:pStyle w:val="Ttulo"/>
      </w:pPr>
      <w:bookmarkStart w:id="0" w:name="_GoBack"/>
      <w:bookmarkEnd w:id="0"/>
      <w:r w:rsidRPr="00331C49">
        <w:t>INDICAÇÃO N</w:t>
      </w:r>
      <w:r>
        <w:t>º  342</w:t>
      </w:r>
      <w:r w:rsidRPr="00331C49">
        <w:t xml:space="preserve"> /11</w:t>
      </w:r>
    </w:p>
    <w:p w:rsidR="00297D79" w:rsidRPr="00331C49" w:rsidRDefault="00297D79" w:rsidP="00297D79">
      <w:pPr>
        <w:jc w:val="center"/>
        <w:rPr>
          <w:rFonts w:ascii="Bookman Old Style" w:hAnsi="Bookman Old Style"/>
          <w:b/>
          <w:u w:val="single"/>
        </w:rPr>
      </w:pPr>
    </w:p>
    <w:p w:rsidR="00297D79" w:rsidRPr="00331C49" w:rsidRDefault="00297D79" w:rsidP="00297D79">
      <w:pPr>
        <w:jc w:val="center"/>
        <w:rPr>
          <w:rFonts w:ascii="Bookman Old Style" w:hAnsi="Bookman Old Style"/>
          <w:b/>
          <w:u w:val="single"/>
        </w:rPr>
      </w:pPr>
    </w:p>
    <w:p w:rsidR="00297D79" w:rsidRPr="00331C49" w:rsidRDefault="00297D79" w:rsidP="00297D79">
      <w:pPr>
        <w:jc w:val="center"/>
        <w:rPr>
          <w:rFonts w:ascii="Bookman Old Style" w:hAnsi="Bookman Old Style"/>
          <w:b/>
          <w:u w:val="single"/>
        </w:rPr>
      </w:pPr>
    </w:p>
    <w:p w:rsidR="00297D79" w:rsidRPr="00331C49" w:rsidRDefault="00297D79" w:rsidP="00297D79">
      <w:pPr>
        <w:jc w:val="center"/>
        <w:rPr>
          <w:rFonts w:ascii="Bookman Old Style" w:hAnsi="Bookman Old Style"/>
          <w:b/>
          <w:u w:val="single"/>
        </w:rPr>
      </w:pPr>
    </w:p>
    <w:p w:rsidR="00297D79" w:rsidRPr="00331C49" w:rsidRDefault="00297D79" w:rsidP="00297D79">
      <w:pPr>
        <w:pStyle w:val="Recuodecorpodetexto"/>
        <w:ind w:left="4440"/>
      </w:pPr>
      <w:r w:rsidRPr="00331C49">
        <w:t>“</w:t>
      </w:r>
      <w:r>
        <w:t>Troca da grade do bueiro localizado na Avenida da Amizade esquina com a Avenida São Paulo, Vila Dainese</w:t>
      </w:r>
      <w:r w:rsidRPr="00331C49">
        <w:t>”.</w:t>
      </w:r>
    </w:p>
    <w:p w:rsidR="00297D79" w:rsidRPr="00331C49" w:rsidRDefault="00297D79" w:rsidP="00297D79">
      <w:pPr>
        <w:ind w:left="1440" w:firstLine="3600"/>
        <w:jc w:val="both"/>
        <w:rPr>
          <w:rFonts w:ascii="Bookman Old Style" w:hAnsi="Bookman Old Style"/>
        </w:rPr>
      </w:pPr>
    </w:p>
    <w:p w:rsidR="00297D79" w:rsidRPr="00331C49" w:rsidRDefault="00297D79" w:rsidP="00297D79">
      <w:pPr>
        <w:ind w:left="1440" w:firstLine="3600"/>
        <w:jc w:val="both"/>
        <w:rPr>
          <w:rFonts w:ascii="Bookman Old Style" w:hAnsi="Bookman Old Style"/>
        </w:rPr>
      </w:pPr>
    </w:p>
    <w:p w:rsidR="00297D79" w:rsidRPr="00331C49" w:rsidRDefault="00297D79" w:rsidP="00297D79">
      <w:pPr>
        <w:ind w:left="1440" w:firstLine="3600"/>
        <w:jc w:val="both"/>
        <w:rPr>
          <w:rFonts w:ascii="Bookman Old Style" w:hAnsi="Bookman Old Style"/>
        </w:rPr>
      </w:pPr>
    </w:p>
    <w:p w:rsidR="00297D79" w:rsidRPr="00331C49" w:rsidRDefault="00297D79" w:rsidP="00297D79">
      <w:pPr>
        <w:ind w:left="1440" w:firstLine="3600"/>
        <w:jc w:val="both"/>
        <w:rPr>
          <w:rFonts w:ascii="Bookman Old Style" w:hAnsi="Bookman Old Style"/>
        </w:rPr>
      </w:pPr>
    </w:p>
    <w:p w:rsidR="00297D79" w:rsidRPr="00331C49" w:rsidRDefault="00297D79" w:rsidP="00297D79">
      <w:pPr>
        <w:ind w:left="1440" w:firstLine="3600"/>
        <w:jc w:val="both"/>
        <w:rPr>
          <w:rFonts w:ascii="Bookman Old Style" w:hAnsi="Bookman Old Style"/>
        </w:rPr>
      </w:pPr>
    </w:p>
    <w:p w:rsidR="00297D79" w:rsidRPr="00483453" w:rsidRDefault="00297D79" w:rsidP="00297D79">
      <w:pPr>
        <w:ind w:firstLine="1440"/>
        <w:jc w:val="both"/>
        <w:rPr>
          <w:rFonts w:ascii="Bookman Old Style" w:hAnsi="Bookman Old Style"/>
          <w:b/>
        </w:rPr>
      </w:pPr>
      <w:r w:rsidRPr="00483453">
        <w:rPr>
          <w:rFonts w:ascii="Bookman Old Style" w:hAnsi="Bookman Old Style"/>
          <w:b/>
          <w:bCs/>
        </w:rPr>
        <w:t>INDICA</w:t>
      </w:r>
      <w:r w:rsidRPr="00483453">
        <w:rPr>
          <w:rFonts w:ascii="Bookman Old Style" w:hAnsi="Bookman Old Style"/>
        </w:rPr>
        <w:t xml:space="preserve"> ao Senhor Prefeito Municipal, na forma regimental, determinar ao setor competente que proceda a troca da grade do bueiro localizado na Avenida da Amizade esquina com a Avenida São Paulo, Vila Dainese</w:t>
      </w:r>
      <w:r>
        <w:rPr>
          <w:rFonts w:ascii="Bookman Old Style" w:hAnsi="Bookman Old Style"/>
        </w:rPr>
        <w:t>.</w:t>
      </w:r>
    </w:p>
    <w:p w:rsidR="00297D79" w:rsidRDefault="00297D79" w:rsidP="00297D79">
      <w:pPr>
        <w:jc w:val="center"/>
        <w:rPr>
          <w:rFonts w:ascii="Bookman Old Style" w:hAnsi="Bookman Old Style"/>
          <w:b/>
        </w:rPr>
      </w:pPr>
    </w:p>
    <w:p w:rsidR="00297D79" w:rsidRPr="00483453" w:rsidRDefault="00297D79" w:rsidP="00297D79">
      <w:pPr>
        <w:jc w:val="center"/>
        <w:rPr>
          <w:rFonts w:ascii="Bookman Old Style" w:hAnsi="Bookman Old Style"/>
          <w:b/>
        </w:rPr>
      </w:pPr>
    </w:p>
    <w:p w:rsidR="00297D79" w:rsidRPr="00331C49" w:rsidRDefault="00297D79" w:rsidP="00297D79">
      <w:pPr>
        <w:jc w:val="center"/>
        <w:rPr>
          <w:rFonts w:ascii="Bookman Old Style" w:hAnsi="Bookman Old Style"/>
          <w:b/>
        </w:rPr>
      </w:pPr>
    </w:p>
    <w:p w:rsidR="00297D79" w:rsidRPr="00331C49" w:rsidRDefault="00297D79" w:rsidP="00297D79">
      <w:pPr>
        <w:jc w:val="center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Justificativa:</w:t>
      </w:r>
    </w:p>
    <w:p w:rsidR="00297D79" w:rsidRPr="00331C49" w:rsidRDefault="00297D79" w:rsidP="00297D79">
      <w:pPr>
        <w:jc w:val="center"/>
        <w:rPr>
          <w:rFonts w:ascii="Bookman Old Style" w:hAnsi="Bookman Old Style"/>
          <w:b/>
        </w:rPr>
      </w:pPr>
    </w:p>
    <w:p w:rsidR="00297D79" w:rsidRPr="00331C49" w:rsidRDefault="00297D79" w:rsidP="00297D79">
      <w:pPr>
        <w:jc w:val="center"/>
        <w:rPr>
          <w:rFonts w:ascii="Bookman Old Style" w:hAnsi="Bookman Old Style"/>
          <w:b/>
        </w:rPr>
      </w:pPr>
    </w:p>
    <w:p w:rsidR="00297D79" w:rsidRPr="00331C49" w:rsidRDefault="00297D79" w:rsidP="00297D79">
      <w:pPr>
        <w:jc w:val="center"/>
        <w:rPr>
          <w:rFonts w:ascii="Bookman Old Style" w:hAnsi="Bookman Old Style"/>
          <w:b/>
        </w:rPr>
      </w:pPr>
    </w:p>
    <w:p w:rsidR="00297D79" w:rsidRPr="00331C49" w:rsidRDefault="00297D79" w:rsidP="00297D79">
      <w:pPr>
        <w:ind w:firstLine="1440"/>
        <w:jc w:val="both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 xml:space="preserve">Ocorre que </w:t>
      </w:r>
      <w:r>
        <w:rPr>
          <w:rFonts w:ascii="Bookman Old Style" w:hAnsi="Bookman Old Style"/>
        </w:rPr>
        <w:t>a grade do</w:t>
      </w:r>
      <w:r w:rsidRPr="00331C49">
        <w:rPr>
          <w:rFonts w:ascii="Bookman Old Style" w:hAnsi="Bookman Old Style"/>
        </w:rPr>
        <w:t xml:space="preserve"> bueiro mencionado está danificad</w:t>
      </w:r>
      <w:r>
        <w:rPr>
          <w:rFonts w:ascii="Bookman Old Style" w:hAnsi="Bookman Old Style"/>
        </w:rPr>
        <w:t>a</w:t>
      </w:r>
      <w:r w:rsidRPr="00331C49">
        <w:rPr>
          <w:rFonts w:ascii="Bookman Old Style" w:hAnsi="Bookman Old Style"/>
        </w:rPr>
        <w:t xml:space="preserve">, e </w:t>
      </w:r>
      <w:r>
        <w:rPr>
          <w:rFonts w:ascii="Bookman Old Style" w:hAnsi="Bookman Old Style"/>
        </w:rPr>
        <w:t xml:space="preserve">sendo assim </w:t>
      </w:r>
      <w:r w:rsidRPr="00331C49">
        <w:rPr>
          <w:rFonts w:ascii="Bookman Old Style" w:hAnsi="Bookman Old Style"/>
        </w:rPr>
        <w:t xml:space="preserve">necessitando </w:t>
      </w:r>
      <w:r>
        <w:rPr>
          <w:rFonts w:ascii="Bookman Old Style" w:hAnsi="Bookman Old Style"/>
        </w:rPr>
        <w:t>que se faça a sua</w:t>
      </w:r>
      <w:r w:rsidRPr="00331C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substituição</w:t>
      </w:r>
      <w:r w:rsidRPr="00331C49">
        <w:rPr>
          <w:rFonts w:ascii="Bookman Old Style" w:hAnsi="Bookman Old Style"/>
        </w:rPr>
        <w:t>, uma vez que o mesmo vem apresentando risco de acidentes devido ao grande fluxo de pessoas e veículos que trafegam por esta via diariamente.</w:t>
      </w:r>
      <w:r>
        <w:rPr>
          <w:rFonts w:ascii="Bookman Old Style" w:hAnsi="Bookman Old Style"/>
        </w:rPr>
        <w:t xml:space="preserve"> </w:t>
      </w:r>
      <w:r w:rsidRPr="000617F2">
        <w:rPr>
          <w:rFonts w:ascii="Bookman Old Style" w:hAnsi="Bookman Old Style"/>
          <w:b/>
        </w:rPr>
        <w:t>(Segue fotos em anexo)</w:t>
      </w:r>
    </w:p>
    <w:p w:rsidR="00297D79" w:rsidRPr="00331C49" w:rsidRDefault="00297D79" w:rsidP="00297D79">
      <w:pPr>
        <w:ind w:firstLine="1440"/>
        <w:jc w:val="both"/>
        <w:rPr>
          <w:rFonts w:ascii="Bookman Old Style" w:hAnsi="Bookman Old Style"/>
        </w:rPr>
      </w:pPr>
    </w:p>
    <w:p w:rsidR="00297D79" w:rsidRPr="00331C49" w:rsidRDefault="00297D79" w:rsidP="00297D79">
      <w:pPr>
        <w:ind w:firstLine="1440"/>
        <w:jc w:val="both"/>
        <w:outlineLvl w:val="0"/>
        <w:rPr>
          <w:rFonts w:ascii="Bookman Old Style" w:hAnsi="Bookman Old Style"/>
        </w:rPr>
      </w:pPr>
    </w:p>
    <w:p w:rsidR="00297D79" w:rsidRPr="00331C49" w:rsidRDefault="00297D79" w:rsidP="00297D79">
      <w:pPr>
        <w:ind w:firstLine="1440"/>
        <w:outlineLvl w:val="0"/>
        <w:rPr>
          <w:rFonts w:ascii="Bookman Old Style" w:hAnsi="Bookman Old Style"/>
        </w:rPr>
      </w:pPr>
    </w:p>
    <w:p w:rsidR="00297D79" w:rsidRPr="00331C49" w:rsidRDefault="00297D79" w:rsidP="00297D79">
      <w:pPr>
        <w:ind w:firstLine="1440"/>
        <w:outlineLvl w:val="0"/>
        <w:rPr>
          <w:rFonts w:ascii="Bookman Old Style" w:hAnsi="Bookman Old Style"/>
        </w:rPr>
      </w:pPr>
    </w:p>
    <w:p w:rsidR="00297D79" w:rsidRPr="00331C49" w:rsidRDefault="00297D79" w:rsidP="00297D79">
      <w:pPr>
        <w:ind w:firstLine="1440"/>
        <w:outlineLvl w:val="0"/>
        <w:rPr>
          <w:rFonts w:ascii="Bookman Old Style" w:hAnsi="Bookman Old Style"/>
        </w:rPr>
      </w:pPr>
    </w:p>
    <w:p w:rsidR="00297D79" w:rsidRPr="00331C49" w:rsidRDefault="00297D79" w:rsidP="00297D79">
      <w:pPr>
        <w:ind w:firstLine="1440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fevereiro</w:t>
      </w:r>
      <w:r w:rsidRPr="00331C49">
        <w:rPr>
          <w:rFonts w:ascii="Bookman Old Style" w:hAnsi="Bookman Old Style"/>
        </w:rPr>
        <w:t xml:space="preserve"> de 2011.</w:t>
      </w:r>
    </w:p>
    <w:p w:rsidR="00297D79" w:rsidRPr="00331C49" w:rsidRDefault="00297D79" w:rsidP="00297D79">
      <w:pPr>
        <w:ind w:firstLine="1440"/>
        <w:rPr>
          <w:rFonts w:ascii="Bookman Old Style" w:hAnsi="Bookman Old Style"/>
        </w:rPr>
      </w:pPr>
    </w:p>
    <w:p w:rsidR="00297D79" w:rsidRPr="00331C49" w:rsidRDefault="00297D79" w:rsidP="00297D79">
      <w:pPr>
        <w:ind w:firstLine="1440"/>
        <w:rPr>
          <w:rFonts w:ascii="Bookman Old Style" w:hAnsi="Bookman Old Style"/>
        </w:rPr>
      </w:pPr>
    </w:p>
    <w:p w:rsidR="00297D79" w:rsidRPr="00331C49" w:rsidRDefault="00297D79" w:rsidP="00297D79">
      <w:pPr>
        <w:jc w:val="center"/>
        <w:outlineLvl w:val="0"/>
        <w:rPr>
          <w:rFonts w:ascii="Bookman Old Style" w:hAnsi="Bookman Old Style"/>
          <w:b/>
        </w:rPr>
      </w:pPr>
    </w:p>
    <w:p w:rsidR="00297D79" w:rsidRPr="00331C49" w:rsidRDefault="00297D79" w:rsidP="00297D79">
      <w:pPr>
        <w:jc w:val="center"/>
        <w:outlineLvl w:val="0"/>
        <w:rPr>
          <w:rFonts w:ascii="Bookman Old Style" w:hAnsi="Bookman Old Style"/>
          <w:b/>
        </w:rPr>
      </w:pPr>
    </w:p>
    <w:p w:rsidR="00297D79" w:rsidRPr="00331C49" w:rsidRDefault="00297D79" w:rsidP="00297D79">
      <w:pPr>
        <w:jc w:val="center"/>
        <w:outlineLvl w:val="0"/>
        <w:rPr>
          <w:rFonts w:ascii="Bookman Old Style" w:hAnsi="Bookman Old Style"/>
          <w:b/>
        </w:rPr>
      </w:pPr>
    </w:p>
    <w:p w:rsidR="00297D79" w:rsidRPr="00331C49" w:rsidRDefault="00297D79" w:rsidP="00297D79">
      <w:pPr>
        <w:jc w:val="center"/>
        <w:outlineLvl w:val="0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ANÍZIO TAVARES</w:t>
      </w:r>
    </w:p>
    <w:p w:rsidR="00297D79" w:rsidRPr="00331C49" w:rsidRDefault="00297D79" w:rsidP="00297D79">
      <w:pPr>
        <w:ind w:firstLine="120"/>
        <w:jc w:val="center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-Vereador/Vice-Presidente-</w:t>
      </w:r>
    </w:p>
    <w:p w:rsidR="00297D79" w:rsidRPr="00331C49" w:rsidRDefault="00297D79" w:rsidP="00297D79">
      <w:pPr>
        <w:ind w:firstLine="120"/>
        <w:jc w:val="center"/>
        <w:outlineLvl w:val="0"/>
        <w:rPr>
          <w:rFonts w:ascii="Bookman Old Style" w:hAnsi="Bookman Old Style"/>
        </w:rPr>
      </w:pPr>
    </w:p>
    <w:p w:rsidR="00297D79" w:rsidRPr="00331C49" w:rsidRDefault="00297D79" w:rsidP="00297D79">
      <w:pPr>
        <w:ind w:firstLine="120"/>
        <w:jc w:val="center"/>
        <w:outlineLvl w:val="0"/>
        <w:rPr>
          <w:rFonts w:ascii="Bookman Old Style" w:hAnsi="Bookman Old Style"/>
        </w:rPr>
      </w:pPr>
    </w:p>
    <w:p w:rsidR="00297D79" w:rsidRPr="00331C49" w:rsidRDefault="00297D79" w:rsidP="00297D79">
      <w:pPr>
        <w:ind w:firstLine="120"/>
        <w:jc w:val="center"/>
        <w:outlineLvl w:val="0"/>
        <w:rPr>
          <w:rFonts w:ascii="Bookman Old Style" w:hAnsi="Bookman Old Style"/>
        </w:rPr>
      </w:pPr>
    </w:p>
    <w:p w:rsidR="00297D79" w:rsidRPr="00483453" w:rsidRDefault="00297D79" w:rsidP="00297D79">
      <w:pPr>
        <w:jc w:val="center"/>
        <w:outlineLvl w:val="0"/>
        <w:rPr>
          <w:rFonts w:ascii="Bookman Old Style" w:hAnsi="Bookman Old Style"/>
        </w:rPr>
      </w:pPr>
      <w:r w:rsidRPr="00483453">
        <w:rPr>
          <w:rFonts w:ascii="Bookman Old Style" w:hAnsi="Bookman Old Style"/>
        </w:rPr>
        <w:t>(Fls. nº 2 - Troca da grade do bueiro localizado</w:t>
      </w:r>
      <w:r>
        <w:rPr>
          <w:rFonts w:ascii="Bookman Old Style" w:hAnsi="Bookman Old Style"/>
        </w:rPr>
        <w:t xml:space="preserve"> na </w:t>
      </w:r>
      <w:r w:rsidRPr="00483453">
        <w:rPr>
          <w:rFonts w:ascii="Bookman Old Style" w:hAnsi="Bookman Old Style"/>
        </w:rPr>
        <w:t>Avenida da Amizade esquina com a Avenida São Paulo, Vila Dainese).</w:t>
      </w:r>
    </w:p>
    <w:p w:rsidR="00297D79" w:rsidRDefault="00297D79" w:rsidP="00297D79">
      <w:pPr>
        <w:ind w:firstLine="120"/>
        <w:jc w:val="center"/>
        <w:outlineLvl w:val="0"/>
        <w:rPr>
          <w:rFonts w:ascii="Bookman Old Style" w:hAnsi="Bookman Old Style"/>
        </w:rPr>
      </w:pPr>
    </w:p>
    <w:p w:rsidR="00297D79" w:rsidRPr="00331C49" w:rsidRDefault="00297D79" w:rsidP="00297D79">
      <w:pPr>
        <w:outlineLvl w:val="0"/>
        <w:rPr>
          <w:rFonts w:ascii="Bookman Old Style" w:hAnsi="Bookman Old Style"/>
        </w:rPr>
      </w:pPr>
    </w:p>
    <w:p w:rsidR="00297D79" w:rsidRDefault="00297D79" w:rsidP="00297D79">
      <w:pPr>
        <w:rPr>
          <w:rFonts w:ascii="Bookman Old Style" w:hAnsi="Bookman Old Style"/>
        </w:rPr>
      </w:pPr>
      <w:r w:rsidRPr="00483453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pt;height:165pt">
            <v:imagedata r:id="rId6" o:title="DSC09609"/>
          </v:shape>
        </w:pict>
      </w:r>
      <w:r>
        <w:rPr>
          <w:rFonts w:ascii="Bookman Old Style" w:hAnsi="Bookman Old Style"/>
        </w:rPr>
        <w:t xml:space="preserve"> </w:t>
      </w:r>
      <w:r w:rsidRPr="00483453">
        <w:rPr>
          <w:rFonts w:ascii="Bookman Old Style" w:hAnsi="Bookman Old Style"/>
        </w:rPr>
        <w:pict>
          <v:shape id="_x0000_i1026" type="#_x0000_t75" style="width:212pt;height:164pt">
            <v:imagedata r:id="rId7" o:title="DSC09608"/>
          </v:shape>
        </w:pict>
      </w:r>
      <w:r>
        <w:rPr>
          <w:rFonts w:ascii="Bookman Old Style" w:hAnsi="Bookman Old Style"/>
        </w:rPr>
        <w:t xml:space="preserve"> </w:t>
      </w:r>
    </w:p>
    <w:p w:rsidR="00297D79" w:rsidRDefault="00297D79" w:rsidP="00297D79">
      <w:pPr>
        <w:rPr>
          <w:rFonts w:ascii="Bookman Old Style" w:hAnsi="Bookman Old Style"/>
        </w:rPr>
      </w:pPr>
    </w:p>
    <w:p w:rsidR="00297D79" w:rsidRDefault="00297D79" w:rsidP="00297D79">
      <w:pPr>
        <w:rPr>
          <w:rFonts w:ascii="Bookman Old Style" w:hAnsi="Bookman Old Style"/>
        </w:rPr>
      </w:pPr>
      <w:r w:rsidRPr="00483453">
        <w:rPr>
          <w:rFonts w:ascii="Bookman Old Style" w:hAnsi="Bookman Old Style"/>
        </w:rPr>
        <w:lastRenderedPageBreak/>
        <w:pict>
          <v:shape id="_x0000_i1027" type="#_x0000_t75" style="width:218pt;height:164pt">
            <v:imagedata r:id="rId8" o:title="DSC09607"/>
          </v:shape>
        </w:pict>
      </w:r>
      <w:r>
        <w:rPr>
          <w:rFonts w:ascii="Bookman Old Style" w:hAnsi="Bookman Old Style"/>
        </w:rPr>
        <w:t xml:space="preserve"> </w:t>
      </w:r>
      <w:r w:rsidRPr="00483453">
        <w:rPr>
          <w:rFonts w:ascii="Bookman Old Style" w:hAnsi="Bookman Old Style"/>
        </w:rPr>
        <w:pict>
          <v:shape id="_x0000_i1028" type="#_x0000_t75" style="width:3in;height:163pt">
            <v:imagedata r:id="rId9" o:title="DSC09606"/>
          </v:shape>
        </w:pict>
      </w:r>
    </w:p>
    <w:p w:rsidR="00297D79" w:rsidRDefault="00297D79" w:rsidP="00297D79">
      <w:pPr>
        <w:rPr>
          <w:rFonts w:ascii="Bookman Old Style" w:hAnsi="Bookman Old Style"/>
        </w:rPr>
      </w:pPr>
    </w:p>
    <w:p w:rsidR="00297D79" w:rsidRPr="00F035FA" w:rsidRDefault="00297D79" w:rsidP="00297D79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F3" w:rsidRDefault="003722F3">
      <w:r>
        <w:separator/>
      </w:r>
    </w:p>
  </w:endnote>
  <w:endnote w:type="continuationSeparator" w:id="0">
    <w:p w:rsidR="003722F3" w:rsidRDefault="0037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F3" w:rsidRDefault="003722F3">
      <w:r>
        <w:separator/>
      </w:r>
    </w:p>
  </w:footnote>
  <w:footnote w:type="continuationSeparator" w:id="0">
    <w:p w:rsidR="003722F3" w:rsidRDefault="0037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7D79"/>
    <w:rsid w:val="003722F3"/>
    <w:rsid w:val="003D3AA8"/>
    <w:rsid w:val="004C67DE"/>
    <w:rsid w:val="009F196D"/>
    <w:rsid w:val="00A9035B"/>
    <w:rsid w:val="00CB5B9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97D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97D7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97D79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297D79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