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7C" w:rsidRPr="00AE7312" w:rsidRDefault="00445F7C" w:rsidP="00445F7C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Nº 548 /11</w:t>
      </w:r>
    </w:p>
    <w:p w:rsidR="00445F7C" w:rsidRPr="00AE7312" w:rsidRDefault="00445F7C" w:rsidP="00445F7C">
      <w:pPr>
        <w:pStyle w:val="Subttulo"/>
        <w:rPr>
          <w:rFonts w:ascii="Bookman Old Style" w:hAnsi="Bookman Old Style"/>
          <w:sz w:val="24"/>
        </w:rPr>
      </w:pPr>
    </w:p>
    <w:p w:rsidR="00445F7C" w:rsidRPr="00AE7312" w:rsidRDefault="00445F7C" w:rsidP="00445F7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45F7C" w:rsidRPr="00AE7312" w:rsidRDefault="00445F7C" w:rsidP="00445F7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45F7C" w:rsidRDefault="00445F7C" w:rsidP="00445F7C">
      <w:pPr>
        <w:pStyle w:val="Recuodecorpodetexto"/>
      </w:pPr>
      <w:r>
        <w:t>“Limpeza em área pública, localizada entre na Rua: Barão de Mauá em frente ao número 308 no bairro 31 de Março ”.</w:t>
      </w:r>
    </w:p>
    <w:p w:rsidR="00445F7C" w:rsidRDefault="00445F7C" w:rsidP="00445F7C">
      <w:pPr>
        <w:pStyle w:val="Recuodecorpodetexto"/>
      </w:pPr>
    </w:p>
    <w:p w:rsidR="00445F7C" w:rsidRDefault="00445F7C" w:rsidP="00445F7C">
      <w:pPr>
        <w:pStyle w:val="Recuodecorpodetexto"/>
      </w:pPr>
    </w:p>
    <w:p w:rsidR="00445F7C" w:rsidRPr="00E7504F" w:rsidRDefault="00445F7C" w:rsidP="00445F7C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                        </w:t>
      </w: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a limpeza em área pública localizada na Rua: barão de Mauá em frente ao número 308 no bairro 31 de Março. </w:t>
      </w:r>
    </w:p>
    <w:p w:rsidR="00445F7C" w:rsidRDefault="00445F7C" w:rsidP="00445F7C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445F7C" w:rsidRDefault="00445F7C" w:rsidP="00445F7C">
      <w:pPr>
        <w:pStyle w:val="Recuodecorpodetexto"/>
        <w:ind w:left="0"/>
        <w:rPr>
          <w:b/>
        </w:rPr>
      </w:pPr>
    </w:p>
    <w:p w:rsidR="00445F7C" w:rsidRDefault="00445F7C" w:rsidP="00445F7C">
      <w:pPr>
        <w:pStyle w:val="Recuodecorpodetexto"/>
        <w:ind w:left="0"/>
        <w:rPr>
          <w:b/>
        </w:rPr>
      </w:pPr>
    </w:p>
    <w:p w:rsidR="00445F7C" w:rsidRPr="00E87DED" w:rsidRDefault="00445F7C" w:rsidP="00445F7C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445F7C" w:rsidRPr="00AE7312" w:rsidRDefault="00445F7C" w:rsidP="00445F7C">
      <w:pPr>
        <w:pStyle w:val="Recuodecorpodetexto"/>
      </w:pPr>
    </w:p>
    <w:p w:rsidR="00445F7C" w:rsidRDefault="00445F7C" w:rsidP="00445F7C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A área mencionada acima, a qual pertence à municipalidade, encontra-se com mato alto, causando transtorno aos vizinhos com o aparecimento de baratas, ratos e outros.  </w:t>
      </w:r>
    </w:p>
    <w:p w:rsidR="00445F7C" w:rsidRDefault="00445F7C" w:rsidP="00445F7C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Então eles pedem ao Poder Público que tome providências com relação à limpeza desse com a máxima urgência.          </w:t>
      </w:r>
    </w:p>
    <w:p w:rsidR="00445F7C" w:rsidRPr="00E25C09" w:rsidRDefault="00445F7C" w:rsidP="00445F7C">
      <w:pPr>
        <w:ind w:firstLine="1440"/>
        <w:jc w:val="both"/>
        <w:rPr>
          <w:rFonts w:ascii="Bookman Old Style" w:hAnsi="Bookman Old Style"/>
        </w:rPr>
      </w:pPr>
    </w:p>
    <w:p w:rsidR="00445F7C" w:rsidRPr="00AE7312" w:rsidRDefault="00445F7C" w:rsidP="00445F7C">
      <w:pPr>
        <w:ind w:firstLine="1440"/>
        <w:jc w:val="both"/>
        <w:rPr>
          <w:rFonts w:ascii="Bookman Old Style" w:hAnsi="Bookman Old Style"/>
          <w:szCs w:val="28"/>
        </w:rPr>
      </w:pPr>
    </w:p>
    <w:p w:rsidR="00445F7C" w:rsidRPr="00AE7312" w:rsidRDefault="00445F7C" w:rsidP="00445F7C">
      <w:pPr>
        <w:ind w:firstLine="1440"/>
        <w:jc w:val="both"/>
        <w:rPr>
          <w:rFonts w:ascii="Bookman Old Style" w:hAnsi="Bookman Old Style"/>
          <w:szCs w:val="28"/>
        </w:rPr>
      </w:pPr>
    </w:p>
    <w:p w:rsidR="00445F7C" w:rsidRPr="00AE7312" w:rsidRDefault="00445F7C" w:rsidP="00445F7C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17 de fevereiro de 2011.</w:t>
      </w:r>
    </w:p>
    <w:p w:rsidR="00445F7C" w:rsidRDefault="00445F7C" w:rsidP="00445F7C">
      <w:pPr>
        <w:jc w:val="both"/>
        <w:rPr>
          <w:rFonts w:ascii="Bookman Old Style" w:hAnsi="Bookman Old Style"/>
          <w:szCs w:val="28"/>
        </w:rPr>
      </w:pPr>
    </w:p>
    <w:p w:rsidR="00445F7C" w:rsidRDefault="00445F7C" w:rsidP="00445F7C">
      <w:pPr>
        <w:jc w:val="both"/>
        <w:rPr>
          <w:rFonts w:ascii="Bookman Old Style" w:hAnsi="Bookman Old Style"/>
          <w:szCs w:val="28"/>
        </w:rPr>
      </w:pPr>
    </w:p>
    <w:p w:rsidR="00445F7C" w:rsidRPr="00AE7312" w:rsidRDefault="00445F7C" w:rsidP="00445F7C">
      <w:pPr>
        <w:jc w:val="both"/>
        <w:rPr>
          <w:rFonts w:ascii="Bookman Old Style" w:hAnsi="Bookman Old Style"/>
          <w:szCs w:val="28"/>
        </w:rPr>
      </w:pPr>
    </w:p>
    <w:p w:rsidR="00445F7C" w:rsidRPr="00AE7312" w:rsidRDefault="00445F7C" w:rsidP="00445F7C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445F7C" w:rsidRPr="00AE7312" w:rsidRDefault="00445F7C" w:rsidP="00445F7C">
      <w:pPr>
        <w:jc w:val="both"/>
        <w:rPr>
          <w:rFonts w:ascii="Bookman Old Style" w:hAnsi="Bookman Old Style"/>
          <w:b/>
          <w:szCs w:val="28"/>
        </w:rPr>
      </w:pPr>
    </w:p>
    <w:p w:rsidR="00445F7C" w:rsidRDefault="00445F7C" w:rsidP="00445F7C">
      <w:pPr>
        <w:pStyle w:val="Ttulo1"/>
      </w:pPr>
      <w:r>
        <w:t>DUCIMAR DE JESUS CARDOSO</w:t>
      </w:r>
    </w:p>
    <w:p w:rsidR="00445F7C" w:rsidRPr="00AE7312" w:rsidRDefault="00445F7C" w:rsidP="00445F7C">
      <w:pPr>
        <w:pStyle w:val="Ttulo1"/>
      </w:pPr>
      <w:r>
        <w:t>“KADU GARÇOM”</w:t>
      </w:r>
    </w:p>
    <w:p w:rsidR="00445F7C" w:rsidRPr="008866EF" w:rsidRDefault="00445F7C" w:rsidP="00445F7C">
      <w:pPr>
        <w:jc w:val="center"/>
        <w:rPr>
          <w:rFonts w:ascii="Bookman Old Style" w:hAnsi="Bookman Old Style"/>
          <w:sz w:val="18"/>
          <w:szCs w:val="18"/>
        </w:rPr>
      </w:pPr>
      <w:r w:rsidRPr="00AE7312">
        <w:rPr>
          <w:rFonts w:ascii="Bookman Old Style" w:hAnsi="Bookman Old Style"/>
          <w:bCs/>
          <w:szCs w:val="28"/>
        </w:rPr>
        <w:t>-Vereador</w:t>
      </w:r>
      <w:r>
        <w:rPr>
          <w:rFonts w:ascii="Bookman Old Style" w:hAnsi="Bookman Old Style"/>
          <w:bCs/>
          <w:szCs w:val="28"/>
        </w:rPr>
        <w:t xml:space="preserve">/ 1° </w:t>
      </w:r>
      <w:r w:rsidRPr="008866EF">
        <w:rPr>
          <w:rFonts w:ascii="Bookman Old Style" w:hAnsi="Bookman Old Style"/>
          <w:bCs/>
          <w:szCs w:val="28"/>
        </w:rPr>
        <w:t>Secretário-</w:t>
      </w:r>
    </w:p>
    <w:p w:rsidR="00445F7C" w:rsidRDefault="00445F7C" w:rsidP="00445F7C">
      <w:pPr>
        <w:jc w:val="center"/>
        <w:rPr>
          <w:rFonts w:ascii="Bookman Old Style" w:hAnsi="Bookman Old Style"/>
          <w:sz w:val="18"/>
          <w:szCs w:val="18"/>
        </w:rPr>
      </w:pPr>
    </w:p>
    <w:p w:rsidR="00445F7C" w:rsidRPr="00044D65" w:rsidRDefault="00445F7C" w:rsidP="00445F7C">
      <w:pPr>
        <w:rPr>
          <w:szCs w:val="2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 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3FF" w:rsidRDefault="007E63FF">
      <w:r>
        <w:separator/>
      </w:r>
    </w:p>
  </w:endnote>
  <w:endnote w:type="continuationSeparator" w:id="0">
    <w:p w:rsidR="007E63FF" w:rsidRDefault="007E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3FF" w:rsidRDefault="007E63FF">
      <w:r>
        <w:separator/>
      </w:r>
    </w:p>
  </w:footnote>
  <w:footnote w:type="continuationSeparator" w:id="0">
    <w:p w:rsidR="007E63FF" w:rsidRDefault="007E6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50E6"/>
    <w:rsid w:val="00445F7C"/>
    <w:rsid w:val="004C67DE"/>
    <w:rsid w:val="007E63F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45F7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45F7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45F7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45F7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