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A2" w:rsidRDefault="00E26EA2" w:rsidP="00E26EA2">
      <w:pPr>
        <w:pStyle w:val="Ttulo"/>
        <w:spacing w:line="480" w:lineRule="auto"/>
      </w:pPr>
      <w:bookmarkStart w:id="0" w:name="_GoBack"/>
      <w:bookmarkEnd w:id="0"/>
    </w:p>
    <w:p w:rsidR="00E26EA2" w:rsidRPr="00EC42C0" w:rsidRDefault="00E26EA2" w:rsidP="00E26EA2">
      <w:pPr>
        <w:pStyle w:val="Ttulo"/>
        <w:spacing w:line="480" w:lineRule="auto"/>
      </w:pPr>
      <w:r w:rsidRPr="00EC42C0">
        <w:t>INDICAÇÃO N°</w:t>
      </w:r>
      <w:r>
        <w:t xml:space="preserve"> 631 </w:t>
      </w:r>
      <w:r w:rsidRPr="00EC42C0">
        <w:t>/</w:t>
      </w:r>
      <w:r>
        <w:t>11</w:t>
      </w:r>
    </w:p>
    <w:p w:rsidR="00E26EA2" w:rsidRPr="00EC42C0" w:rsidRDefault="00E26EA2" w:rsidP="00E26EA2">
      <w:pPr>
        <w:spacing w:line="480" w:lineRule="auto"/>
        <w:rPr>
          <w:rFonts w:ascii="Bookman Old Style" w:hAnsi="Bookman Old Style" w:cs="Arial"/>
          <w:color w:val="000000"/>
        </w:rPr>
      </w:pPr>
    </w:p>
    <w:p w:rsidR="00E26EA2" w:rsidRPr="00EC42C0" w:rsidRDefault="00E26EA2" w:rsidP="00E26EA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Colocação de lâmpadas em postes  no Bairro dos Olhos D’Água”. </w:t>
      </w:r>
    </w:p>
    <w:p w:rsidR="00E26EA2" w:rsidRPr="00EC42C0" w:rsidRDefault="00E26EA2" w:rsidP="00E26EA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26EA2" w:rsidRDefault="00E26EA2" w:rsidP="00E26EA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colocação de lâmpadas em dois postes situados em frente à igreja, no Bairro dos Olhos d’Água. </w:t>
      </w:r>
    </w:p>
    <w:p w:rsidR="00E26EA2" w:rsidRPr="00EC42C0" w:rsidRDefault="00E26EA2" w:rsidP="00E26EA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26EA2" w:rsidRPr="00EC42C0" w:rsidRDefault="00E26EA2" w:rsidP="00E26EA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E26EA2" w:rsidRPr="00EC42C0" w:rsidRDefault="00E26EA2" w:rsidP="00E26EA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01 de Março </w:t>
      </w:r>
      <w:r w:rsidRPr="00EC42C0">
        <w:rPr>
          <w:rFonts w:ascii="Bookman Old Style" w:hAnsi="Bookman Old Style"/>
        </w:rPr>
        <w:t>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E26EA2" w:rsidRPr="00EC42C0" w:rsidRDefault="00E26EA2" w:rsidP="00E26EA2">
      <w:pPr>
        <w:jc w:val="both"/>
        <w:rPr>
          <w:rFonts w:ascii="Bookman Old Style" w:hAnsi="Bookman Old Style"/>
        </w:rPr>
      </w:pPr>
    </w:p>
    <w:p w:rsidR="00E26EA2" w:rsidRPr="00EC42C0" w:rsidRDefault="00E26EA2" w:rsidP="00E26EA2">
      <w:pPr>
        <w:jc w:val="both"/>
        <w:rPr>
          <w:rFonts w:ascii="Bookman Old Style" w:hAnsi="Bookman Old Style"/>
        </w:rPr>
      </w:pPr>
    </w:p>
    <w:p w:rsidR="00E26EA2" w:rsidRDefault="00E26EA2" w:rsidP="00E26EA2">
      <w:pPr>
        <w:jc w:val="center"/>
        <w:rPr>
          <w:rFonts w:ascii="Bookman Old Style" w:hAnsi="Bookman Old Style"/>
        </w:rPr>
      </w:pPr>
    </w:p>
    <w:p w:rsidR="00E26EA2" w:rsidRPr="00EC42C0" w:rsidRDefault="00E26EA2" w:rsidP="00E26EA2">
      <w:pPr>
        <w:jc w:val="center"/>
        <w:rPr>
          <w:rFonts w:ascii="Bookman Old Style" w:hAnsi="Bookman Old Style"/>
        </w:rPr>
      </w:pPr>
    </w:p>
    <w:p w:rsidR="00E26EA2" w:rsidRPr="00EC42C0" w:rsidRDefault="00E26EA2" w:rsidP="00E26EA2">
      <w:pPr>
        <w:jc w:val="center"/>
        <w:rPr>
          <w:rFonts w:ascii="Bookman Old Style" w:hAnsi="Bookman Old Style"/>
        </w:rPr>
      </w:pPr>
    </w:p>
    <w:p w:rsidR="00E26EA2" w:rsidRPr="00EA1516" w:rsidRDefault="00E26EA2" w:rsidP="00E26EA2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E26EA2" w:rsidRPr="00EA1516" w:rsidRDefault="00E26EA2" w:rsidP="00E26EA2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E26EA2" w:rsidRPr="00EA1516" w:rsidRDefault="00E26EA2" w:rsidP="00E26EA2">
      <w:pPr>
        <w:jc w:val="center"/>
        <w:rPr>
          <w:rFonts w:ascii="Arial Black" w:hAnsi="Arial Black"/>
        </w:rPr>
      </w:pPr>
    </w:p>
    <w:p w:rsidR="00E26EA2" w:rsidRPr="00EC42C0" w:rsidRDefault="00E26EA2" w:rsidP="00E26EA2">
      <w:pPr>
        <w:pStyle w:val="Recuodecorpodetexto2"/>
        <w:jc w:val="center"/>
        <w:rPr>
          <w:rFonts w:ascii="Bookman Old Style" w:hAnsi="Bookman Old Style"/>
        </w:rPr>
      </w:pPr>
    </w:p>
    <w:sectPr w:rsidR="00E26EA2" w:rsidRPr="00EC42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794" w:rsidRDefault="00881794">
      <w:r>
        <w:separator/>
      </w:r>
    </w:p>
  </w:endnote>
  <w:endnote w:type="continuationSeparator" w:id="0">
    <w:p w:rsidR="00881794" w:rsidRDefault="0088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794" w:rsidRDefault="00881794">
      <w:r>
        <w:separator/>
      </w:r>
    </w:p>
  </w:footnote>
  <w:footnote w:type="continuationSeparator" w:id="0">
    <w:p w:rsidR="00881794" w:rsidRDefault="00881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81794"/>
    <w:rsid w:val="009F196D"/>
    <w:rsid w:val="00A9035B"/>
    <w:rsid w:val="00AE7891"/>
    <w:rsid w:val="00CD613B"/>
    <w:rsid w:val="00E2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26EA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26EA2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E26EA2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26EA2"/>
    <w:rPr>
      <w:sz w:val="24"/>
      <w:szCs w:val="24"/>
    </w:rPr>
  </w:style>
  <w:style w:type="paragraph" w:styleId="Ttulo">
    <w:name w:val="Title"/>
    <w:basedOn w:val="Normal"/>
    <w:link w:val="TtuloChar"/>
    <w:qFormat/>
    <w:rsid w:val="00E26EA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26EA2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E26EA2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26E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