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03" w:rsidRPr="00C50F03" w:rsidRDefault="00C50F03" w:rsidP="00C50F03">
      <w:pPr>
        <w:pStyle w:val="Ttulo"/>
      </w:pPr>
      <w:bookmarkStart w:id="0" w:name="_GoBack"/>
      <w:bookmarkEnd w:id="0"/>
      <w:r w:rsidRPr="00C50F03">
        <w:t>INDICAÇÃO Nº  683 /11</w:t>
      </w:r>
    </w:p>
    <w:p w:rsidR="00C50F03" w:rsidRPr="00C50F03" w:rsidRDefault="00C50F03" w:rsidP="00C50F0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50F03" w:rsidRPr="00C50F03" w:rsidRDefault="00C50F03" w:rsidP="00C50F0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50F03" w:rsidRPr="00C50F03" w:rsidRDefault="00C50F03" w:rsidP="00C50F0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50F03" w:rsidRPr="00C50F03" w:rsidRDefault="00C50F03" w:rsidP="00C50F03">
      <w:pPr>
        <w:pStyle w:val="Recuodecorpodetexto"/>
        <w:ind w:left="4440"/>
      </w:pPr>
      <w:r w:rsidRPr="00C50F03">
        <w:t xml:space="preserve">“Limpeza e remoção de entulho em praça pública localizada entre a Rua Floriano Peixoto esquina com a Rua Pedro Álvares Cabral, no bairro Vila Santa Cruz”. </w:t>
      </w:r>
    </w:p>
    <w:p w:rsidR="00C50F03" w:rsidRPr="00C50F03" w:rsidRDefault="00C50F03" w:rsidP="00C50F0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50F03">
        <w:rPr>
          <w:rFonts w:ascii="Bookman Old Style" w:hAnsi="Bookman Old Style"/>
          <w:b/>
          <w:bCs/>
          <w:sz w:val="24"/>
          <w:szCs w:val="24"/>
        </w:rPr>
        <w:t>INDICA</w:t>
      </w:r>
      <w:r w:rsidRPr="00C50F0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remoção de entulho em praça pública localizada entre a Rua Floriano Peixoto esquina com a Rua Pedro Álvares Cabral, no bairro Vila Santa Cruz.</w:t>
      </w:r>
    </w:p>
    <w:p w:rsidR="00C50F03" w:rsidRPr="00C50F03" w:rsidRDefault="00C50F03" w:rsidP="00C50F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0F03" w:rsidRPr="00C50F03" w:rsidRDefault="00C50F03" w:rsidP="00C50F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0F03" w:rsidRPr="00C50F03" w:rsidRDefault="00C50F03" w:rsidP="00C50F03">
      <w:pPr>
        <w:jc w:val="center"/>
        <w:rPr>
          <w:rFonts w:ascii="Bookman Old Style" w:hAnsi="Bookman Old Style"/>
          <w:b/>
          <w:sz w:val="24"/>
          <w:szCs w:val="24"/>
        </w:rPr>
      </w:pPr>
      <w:r w:rsidRPr="00C50F03">
        <w:rPr>
          <w:rFonts w:ascii="Bookman Old Style" w:hAnsi="Bookman Old Style"/>
          <w:b/>
          <w:sz w:val="24"/>
          <w:szCs w:val="24"/>
        </w:rPr>
        <w:t>Justificativa:</w:t>
      </w:r>
    </w:p>
    <w:p w:rsidR="00C50F03" w:rsidRPr="00C50F03" w:rsidRDefault="00C50F03" w:rsidP="00C50F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0F03" w:rsidRPr="00C50F03" w:rsidRDefault="00C50F03" w:rsidP="00C50F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0F03" w:rsidRPr="00C50F03" w:rsidRDefault="00C50F03" w:rsidP="00C50F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0F03" w:rsidRPr="00C50F03" w:rsidRDefault="00C50F03" w:rsidP="00C50F0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50F03">
        <w:rPr>
          <w:rFonts w:ascii="Bookman Old Style" w:hAnsi="Bookman Old Style"/>
          <w:sz w:val="24"/>
          <w:szCs w:val="24"/>
        </w:rPr>
        <w:t xml:space="preserve">Diversos Munícipes procuraram este vereador solicitando providências no sentido de executar a limpeza e remoção de entulho na área acima mencionada, pois há acúmulo de lixo. </w:t>
      </w:r>
      <w:r w:rsidRPr="00C50F03">
        <w:rPr>
          <w:rFonts w:ascii="Bookman Old Style" w:hAnsi="Bookman Old Style"/>
          <w:b/>
          <w:sz w:val="24"/>
          <w:szCs w:val="24"/>
        </w:rPr>
        <w:t>(Segue fotos em anexo).</w:t>
      </w:r>
    </w:p>
    <w:p w:rsidR="00C50F03" w:rsidRPr="00C50F03" w:rsidRDefault="00C50F03" w:rsidP="00C50F03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C50F03" w:rsidRPr="00C50F03" w:rsidRDefault="00C50F03" w:rsidP="00C50F0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50F03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C50F03" w:rsidRPr="00C50F03" w:rsidRDefault="00C50F03" w:rsidP="00C50F03">
      <w:pPr>
        <w:ind w:firstLine="144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firstLine="144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firstLine="144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firstLine="144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50F03" w:rsidRPr="00C50F03" w:rsidRDefault="00C50F03" w:rsidP="00C50F0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50F03">
        <w:rPr>
          <w:rFonts w:ascii="Bookman Old Style" w:hAnsi="Bookman Old Style"/>
          <w:b/>
          <w:sz w:val="24"/>
          <w:szCs w:val="24"/>
        </w:rPr>
        <w:t>ANÍZIO TAVARES</w:t>
      </w:r>
    </w:p>
    <w:p w:rsidR="00C50F03" w:rsidRPr="00C50F03" w:rsidRDefault="00C50F03" w:rsidP="00C50F0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50F03">
        <w:rPr>
          <w:rFonts w:ascii="Bookman Old Style" w:hAnsi="Bookman Old Style"/>
          <w:sz w:val="24"/>
          <w:szCs w:val="24"/>
        </w:rPr>
        <w:t>-Vereador/Vice-Presidente-</w:t>
      </w:r>
    </w:p>
    <w:p w:rsidR="00C50F03" w:rsidRPr="00C50F03" w:rsidRDefault="00C50F03" w:rsidP="00C50F0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50F03" w:rsidRPr="00C50F03" w:rsidRDefault="00C50F03" w:rsidP="00C50F03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50F03" w:rsidRPr="00C50F03" w:rsidRDefault="00C50F03" w:rsidP="00C50F03">
      <w:pPr>
        <w:ind w:firstLine="12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C50F03" w:rsidRPr="00C50F03" w:rsidRDefault="00C50F03" w:rsidP="00C50F03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C50F03">
        <w:rPr>
          <w:rFonts w:ascii="Bookman Old Style" w:hAnsi="Bookman Old Style"/>
          <w:sz w:val="24"/>
          <w:szCs w:val="24"/>
        </w:rPr>
        <w:t>(Fls. - 02 – Limpeza e remoção de entulho em praça pública localizada na Rua Floriano Peixoto esquina com a Rua Pedro Álvares Cabral, no bairro Vila Santa Cruz).</w:t>
      </w:r>
    </w:p>
    <w:p w:rsidR="00C50F03" w:rsidRPr="00C50F03" w:rsidRDefault="00C50F03" w:rsidP="00C50F03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  <w:r w:rsidRPr="00C50F03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148"/>
          </v:shape>
        </w:pict>
      </w:r>
      <w:r w:rsidRPr="00C50F03">
        <w:rPr>
          <w:rFonts w:ascii="Bookman Old Style" w:hAnsi="Bookman Old Style"/>
          <w:sz w:val="24"/>
          <w:szCs w:val="24"/>
        </w:rPr>
        <w:t xml:space="preserve">  </w:t>
      </w:r>
    </w:p>
    <w:p w:rsidR="00C50F03" w:rsidRPr="00C50F03" w:rsidRDefault="00C50F03" w:rsidP="00C50F03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  <w:r w:rsidRPr="00C50F03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1147"/>
          </v:shape>
        </w:pict>
      </w:r>
      <w:r w:rsidRPr="00C50F03">
        <w:rPr>
          <w:rFonts w:ascii="Bookman Old Style" w:hAnsi="Bookman Old Style"/>
          <w:sz w:val="24"/>
          <w:szCs w:val="24"/>
        </w:rPr>
        <w:t xml:space="preserve"> </w:t>
      </w:r>
    </w:p>
    <w:p w:rsidR="00C50F03" w:rsidRPr="00C50F03" w:rsidRDefault="00C50F03" w:rsidP="00C50F03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</w:p>
    <w:p w:rsidR="00C50F03" w:rsidRPr="00C50F03" w:rsidRDefault="00C50F03" w:rsidP="00C50F03">
      <w:pPr>
        <w:ind w:left="142" w:right="-332" w:hanging="22"/>
        <w:outlineLvl w:val="0"/>
        <w:rPr>
          <w:rFonts w:ascii="Bookman Old Style" w:hAnsi="Bookman Old Style"/>
          <w:sz w:val="24"/>
          <w:szCs w:val="24"/>
        </w:rPr>
      </w:pPr>
      <w:r w:rsidRPr="00C50F03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1145"/>
          </v:shape>
        </w:pict>
      </w:r>
    </w:p>
    <w:p w:rsidR="009F196D" w:rsidRPr="00C50F03" w:rsidRDefault="009F196D" w:rsidP="00CD613B">
      <w:pPr>
        <w:rPr>
          <w:sz w:val="24"/>
          <w:szCs w:val="24"/>
        </w:rPr>
      </w:pPr>
    </w:p>
    <w:sectPr w:rsidR="009F196D" w:rsidRPr="00C50F03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C9" w:rsidRDefault="00891CC9">
      <w:r>
        <w:separator/>
      </w:r>
    </w:p>
  </w:endnote>
  <w:endnote w:type="continuationSeparator" w:id="0">
    <w:p w:rsidR="00891CC9" w:rsidRDefault="0089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C9" w:rsidRDefault="00891CC9">
      <w:r>
        <w:separator/>
      </w:r>
    </w:p>
  </w:footnote>
  <w:footnote w:type="continuationSeparator" w:id="0">
    <w:p w:rsidR="00891CC9" w:rsidRDefault="0089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1CC9"/>
    <w:rsid w:val="00920913"/>
    <w:rsid w:val="009F196D"/>
    <w:rsid w:val="00A9035B"/>
    <w:rsid w:val="00C50F0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50F0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50F0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50F0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0F0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