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97" w:rsidRDefault="00716D97" w:rsidP="00716D97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</w:p>
    <w:p w:rsidR="00716D97" w:rsidRPr="00AE7312" w:rsidRDefault="00716D97" w:rsidP="00716D97">
      <w:pPr>
        <w:pStyle w:val="Ttulo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770 /11</w:t>
      </w:r>
    </w:p>
    <w:p w:rsidR="00716D97" w:rsidRPr="00AE7312" w:rsidRDefault="00716D97" w:rsidP="00716D97">
      <w:pPr>
        <w:pStyle w:val="Subttulo"/>
        <w:rPr>
          <w:rFonts w:ascii="Bookman Old Style" w:hAnsi="Bookman Old Style"/>
          <w:sz w:val="24"/>
        </w:rPr>
      </w:pPr>
    </w:p>
    <w:p w:rsidR="00716D97" w:rsidRPr="00AE7312" w:rsidRDefault="00716D97" w:rsidP="00716D9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16D97" w:rsidRPr="00AE7312" w:rsidRDefault="00716D97" w:rsidP="00716D9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16D97" w:rsidRDefault="00716D97" w:rsidP="00716D97">
      <w:pPr>
        <w:pStyle w:val="Recuodecorpodetexto"/>
      </w:pPr>
      <w:r>
        <w:t xml:space="preserve">“Operação tapa buracos na Rua Profeta Jeremias esquina com a Rua Ouro Preto, no bairro </w:t>
      </w:r>
      <w:proofErr w:type="spellStart"/>
      <w:r>
        <w:t>Rochelle</w:t>
      </w:r>
      <w:proofErr w:type="spellEnd"/>
      <w:r>
        <w:t>”.</w:t>
      </w:r>
    </w:p>
    <w:p w:rsidR="00716D97" w:rsidRDefault="00716D97" w:rsidP="00716D97">
      <w:pPr>
        <w:pStyle w:val="Recuodecorpodetexto"/>
      </w:pPr>
    </w:p>
    <w:p w:rsidR="00716D97" w:rsidRDefault="00716D97" w:rsidP="00716D97">
      <w:pPr>
        <w:ind w:firstLine="1440"/>
        <w:jc w:val="both"/>
        <w:rPr>
          <w:rFonts w:ascii="Bookman Old Style" w:hAnsi="Bookman Old Style"/>
          <w:b/>
        </w:rPr>
      </w:pPr>
    </w:p>
    <w:p w:rsidR="00716D97" w:rsidRPr="00E25C09" w:rsidRDefault="00716D97" w:rsidP="00716D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Operação tapa buracos na Rua Profeta Jeremias esquina com a Rua Ouro Preto, no bairro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>.</w:t>
      </w:r>
    </w:p>
    <w:p w:rsidR="00716D97" w:rsidRDefault="00716D97" w:rsidP="00716D97">
      <w:pPr>
        <w:pStyle w:val="Recuodecorpodetexto"/>
      </w:pPr>
    </w:p>
    <w:p w:rsidR="00716D97" w:rsidRPr="00E87DED" w:rsidRDefault="00716D97" w:rsidP="00716D97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716D97" w:rsidRPr="00AE7312" w:rsidRDefault="00716D97" w:rsidP="00716D97">
      <w:pPr>
        <w:pStyle w:val="Recuodecorpodetexto"/>
      </w:pPr>
    </w:p>
    <w:p w:rsidR="00716D97" w:rsidRDefault="00716D97" w:rsidP="00716D97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Referida rua </w:t>
      </w:r>
      <w:proofErr w:type="spellStart"/>
      <w:r>
        <w:rPr>
          <w:rFonts w:ascii="Bookman Old Style" w:hAnsi="Bookman Old Style"/>
          <w:szCs w:val="28"/>
        </w:rPr>
        <w:t>encontrá-se</w:t>
      </w:r>
      <w:proofErr w:type="spellEnd"/>
      <w:r>
        <w:rPr>
          <w:rFonts w:ascii="Bookman Old Style" w:hAnsi="Bookman Old Style"/>
          <w:szCs w:val="28"/>
        </w:rPr>
        <w:t xml:space="preserve"> com buraco e necessita dos serviços de operação tapa buracos com urgência.</w:t>
      </w:r>
    </w:p>
    <w:p w:rsidR="00716D97" w:rsidRDefault="00716D97" w:rsidP="00716D97">
      <w:pPr>
        <w:ind w:firstLine="1080"/>
        <w:jc w:val="both"/>
        <w:rPr>
          <w:rFonts w:ascii="Bookman Old Style" w:hAnsi="Bookman Old Style"/>
          <w:szCs w:val="28"/>
        </w:rPr>
      </w:pPr>
    </w:p>
    <w:p w:rsidR="00716D97" w:rsidRDefault="00716D97" w:rsidP="00716D97">
      <w:pPr>
        <w:ind w:firstLine="1080"/>
        <w:jc w:val="both"/>
        <w:rPr>
          <w:rFonts w:ascii="Bookman Old Style" w:hAnsi="Bookman Old Style"/>
          <w:szCs w:val="28"/>
        </w:rPr>
      </w:pPr>
    </w:p>
    <w:p w:rsidR="00716D97" w:rsidRPr="00AE7312" w:rsidRDefault="00716D97" w:rsidP="00716D97">
      <w:pPr>
        <w:ind w:firstLine="1440"/>
        <w:jc w:val="both"/>
        <w:rPr>
          <w:rFonts w:ascii="Bookman Old Style" w:hAnsi="Bookman Old Style"/>
          <w:szCs w:val="28"/>
        </w:rPr>
      </w:pPr>
    </w:p>
    <w:p w:rsidR="00716D97" w:rsidRPr="00AE7312" w:rsidRDefault="00716D97" w:rsidP="00716D9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04 de março de 2011.</w:t>
      </w:r>
    </w:p>
    <w:p w:rsidR="00716D97" w:rsidRDefault="00716D97" w:rsidP="00716D97">
      <w:pPr>
        <w:jc w:val="both"/>
        <w:rPr>
          <w:rFonts w:ascii="Bookman Old Style" w:hAnsi="Bookman Old Style"/>
          <w:szCs w:val="28"/>
        </w:rPr>
      </w:pPr>
    </w:p>
    <w:p w:rsidR="00716D97" w:rsidRDefault="00716D97" w:rsidP="00716D97">
      <w:pPr>
        <w:jc w:val="both"/>
        <w:rPr>
          <w:rFonts w:ascii="Bookman Old Style" w:hAnsi="Bookman Old Style"/>
          <w:szCs w:val="28"/>
        </w:rPr>
      </w:pPr>
    </w:p>
    <w:p w:rsidR="00716D97" w:rsidRPr="00AE7312" w:rsidRDefault="00716D97" w:rsidP="00716D9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16D97" w:rsidRDefault="00716D97" w:rsidP="00716D97">
      <w:pPr>
        <w:pStyle w:val="Ttulo1"/>
      </w:pPr>
      <w:r>
        <w:t>DUCIMAR DE JESUS CARDOSO</w:t>
      </w:r>
    </w:p>
    <w:p w:rsidR="00716D97" w:rsidRPr="00AE7312" w:rsidRDefault="00716D97" w:rsidP="00716D97">
      <w:pPr>
        <w:pStyle w:val="Ttulo1"/>
      </w:pPr>
      <w:r>
        <w:t>“KADU GARÇOM”</w:t>
      </w:r>
    </w:p>
    <w:p w:rsidR="00716D97" w:rsidRDefault="00716D97" w:rsidP="00716D97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-Vereador/ 1° secretário-</w:t>
      </w:r>
    </w:p>
    <w:p w:rsidR="00716D97" w:rsidRPr="009F5288" w:rsidRDefault="00716D97" w:rsidP="00716D97">
      <w:pPr>
        <w:jc w:val="center"/>
        <w:rPr>
          <w:szCs w:val="28"/>
        </w:rPr>
      </w:pPr>
    </w:p>
    <w:p w:rsidR="00716D97" w:rsidRDefault="00716D97" w:rsidP="00716D97">
      <w:pPr>
        <w:rPr>
          <w:szCs w:val="28"/>
        </w:rPr>
      </w:pPr>
      <w:r>
        <w:rPr>
          <w:rFonts w:ascii="Arial" w:hAnsi="Arial"/>
          <w:color w:val="000000"/>
          <w:sz w:val="22"/>
          <w:szCs w:val="22"/>
        </w:rPr>
        <w:t xml:space="preserve">                                                             </w:t>
      </w:r>
      <w:r w:rsidRPr="00A64867">
        <w:rPr>
          <w:rFonts w:ascii="Arial" w:hAnsi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716D97" w:rsidRDefault="00716D97" w:rsidP="00716D97">
      <w:pPr>
        <w:rPr>
          <w:szCs w:val="28"/>
        </w:rPr>
      </w:pPr>
    </w:p>
    <w:p w:rsidR="00716D97" w:rsidRDefault="00716D97" w:rsidP="00716D97">
      <w:pPr>
        <w:rPr>
          <w:szCs w:val="28"/>
        </w:rPr>
      </w:pPr>
    </w:p>
    <w:p w:rsidR="00716D97" w:rsidRDefault="00716D97" w:rsidP="00716D97">
      <w:pPr>
        <w:rPr>
          <w:szCs w:val="28"/>
        </w:rPr>
      </w:pPr>
    </w:p>
    <w:p w:rsidR="00716D97" w:rsidRPr="00C66CF4" w:rsidRDefault="00716D97" w:rsidP="00716D97">
      <w:pPr>
        <w:rPr>
          <w:b/>
          <w:szCs w:val="28"/>
        </w:rPr>
      </w:pPr>
    </w:p>
    <w:p w:rsidR="00716D97" w:rsidRDefault="00716D97" w:rsidP="00716D97">
      <w:pPr>
        <w:rPr>
          <w:rFonts w:ascii="Bookman Old Style" w:hAnsi="Bookman Old Style"/>
          <w:b/>
          <w:szCs w:val="28"/>
        </w:rPr>
      </w:pPr>
      <w:r w:rsidRPr="00C66CF4">
        <w:rPr>
          <w:rFonts w:ascii="Bookman Old Style" w:hAnsi="Bookman Old Style"/>
          <w:b/>
          <w:szCs w:val="28"/>
        </w:rPr>
        <w:t xml:space="preserve">         </w:t>
      </w:r>
      <w:r>
        <w:rPr>
          <w:rFonts w:ascii="Bookman Old Style" w:hAnsi="Bookman Old Style"/>
          <w:b/>
          <w:szCs w:val="28"/>
        </w:rPr>
        <w:t xml:space="preserve">                            </w:t>
      </w:r>
      <w:r w:rsidRPr="00C66CF4">
        <w:rPr>
          <w:rFonts w:ascii="Bookman Old Style" w:hAnsi="Bookman Old Style"/>
          <w:b/>
          <w:szCs w:val="28"/>
        </w:rPr>
        <w:t xml:space="preserve">  </w:t>
      </w:r>
    </w:p>
    <w:p w:rsidR="00716D97" w:rsidRPr="00C66CF4" w:rsidRDefault="00716D97" w:rsidP="00716D97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BB" w:rsidRDefault="008070BB">
      <w:r>
        <w:separator/>
      </w:r>
    </w:p>
  </w:endnote>
  <w:endnote w:type="continuationSeparator" w:id="0">
    <w:p w:rsidR="008070BB" w:rsidRDefault="0080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BB" w:rsidRDefault="008070BB">
      <w:r>
        <w:separator/>
      </w:r>
    </w:p>
  </w:footnote>
  <w:footnote w:type="continuationSeparator" w:id="0">
    <w:p w:rsidR="008070BB" w:rsidRDefault="00807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182"/>
    <w:rsid w:val="001D1394"/>
    <w:rsid w:val="003D3AA8"/>
    <w:rsid w:val="004C67DE"/>
    <w:rsid w:val="00716D97"/>
    <w:rsid w:val="008070B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16D9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16D97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16D9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16D9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16D9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16D9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16D9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16D9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