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F" w:rsidRDefault="00E9202F" w:rsidP="00E9202F">
      <w:pPr>
        <w:pStyle w:val="Ttulo"/>
      </w:pPr>
      <w:bookmarkStart w:id="0" w:name="_GoBack"/>
      <w:bookmarkEnd w:id="0"/>
      <w:r>
        <w:t>INDICAÇÃO Nº                     827/11</w:t>
      </w:r>
    </w:p>
    <w:p w:rsidR="00E9202F" w:rsidRDefault="00E9202F" w:rsidP="00E9202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9202F" w:rsidRDefault="00E9202F" w:rsidP="00E9202F">
      <w:pPr>
        <w:jc w:val="center"/>
        <w:rPr>
          <w:rFonts w:ascii="Bookman Old Style" w:hAnsi="Bookman Old Style"/>
          <w:b/>
          <w:u w:val="single"/>
        </w:rPr>
      </w:pPr>
    </w:p>
    <w:p w:rsidR="00E9202F" w:rsidRDefault="00E9202F" w:rsidP="00E9202F">
      <w:pPr>
        <w:jc w:val="center"/>
        <w:rPr>
          <w:rFonts w:ascii="Bookman Old Style" w:hAnsi="Bookman Old Style"/>
          <w:b/>
          <w:u w:val="single"/>
        </w:rPr>
      </w:pPr>
    </w:p>
    <w:p w:rsidR="00E9202F" w:rsidRDefault="00E9202F" w:rsidP="00E9202F">
      <w:pPr>
        <w:pStyle w:val="Recuodecorpodetexto"/>
      </w:pPr>
      <w:r>
        <w:t xml:space="preserve">“Podar galhos </w:t>
      </w:r>
      <w:r w:rsidRPr="00242954">
        <w:t>de grandes árvores na Rua Jorge Julho, no Jardim dos Cedros</w:t>
      </w:r>
      <w:r>
        <w:t>.”</w:t>
      </w:r>
    </w:p>
    <w:p w:rsidR="00E9202F" w:rsidRDefault="00E9202F" w:rsidP="00E9202F">
      <w:pPr>
        <w:ind w:left="1440" w:firstLine="3600"/>
        <w:jc w:val="both"/>
        <w:rPr>
          <w:rFonts w:ascii="Bookman Old Style" w:hAnsi="Bookman Old Style"/>
        </w:rPr>
      </w:pPr>
    </w:p>
    <w:p w:rsidR="00E9202F" w:rsidRDefault="00E9202F" w:rsidP="00E9202F">
      <w:pPr>
        <w:ind w:left="1440" w:firstLine="3600"/>
        <w:jc w:val="both"/>
        <w:rPr>
          <w:rFonts w:ascii="Bookman Old Style" w:hAnsi="Bookman Old Style"/>
        </w:rPr>
      </w:pPr>
    </w:p>
    <w:p w:rsidR="00E9202F" w:rsidRDefault="00E9202F" w:rsidP="00E9202F">
      <w:pPr>
        <w:ind w:left="1440" w:firstLine="3600"/>
        <w:jc w:val="both"/>
        <w:rPr>
          <w:rFonts w:ascii="Bookman Old Style" w:hAnsi="Bookman Old Style"/>
        </w:rPr>
      </w:pPr>
    </w:p>
    <w:p w:rsidR="00E9202F" w:rsidRDefault="00E9202F" w:rsidP="00E9202F">
      <w:pPr>
        <w:ind w:left="1440" w:firstLine="3600"/>
        <w:jc w:val="both"/>
        <w:rPr>
          <w:rFonts w:ascii="Bookman Old Style" w:hAnsi="Bookman Old Style"/>
        </w:rPr>
      </w:pPr>
    </w:p>
    <w:p w:rsidR="00E9202F" w:rsidRDefault="00E9202F" w:rsidP="00E9202F">
      <w:pPr>
        <w:ind w:left="1440" w:firstLine="360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>determinar ao setor competente que tome providências no sentido de</w:t>
      </w:r>
      <w:r>
        <w:rPr>
          <w:rFonts w:ascii="Bookman Old Style" w:hAnsi="Bookman Old Style"/>
        </w:rPr>
        <w:t xml:space="preserve"> podar galhos de</w:t>
      </w:r>
      <w:r w:rsidRPr="00242954">
        <w:rPr>
          <w:rFonts w:ascii="Bookman Old Style" w:hAnsi="Bookman Old Style"/>
        </w:rPr>
        <w:t xml:space="preserve"> grandes árvores na Rua Jorge Julho, no Jardim dos Cedros</w:t>
      </w:r>
      <w:r>
        <w:rPr>
          <w:rFonts w:ascii="Bookman Old Style" w:hAnsi="Bookman Old Style"/>
        </w:rPr>
        <w:t>.</w:t>
      </w: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Pr="00405A97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202F" w:rsidRDefault="00E9202F" w:rsidP="00E9202F">
      <w:pPr>
        <w:jc w:val="center"/>
        <w:rPr>
          <w:rFonts w:ascii="Bookman Old Style" w:hAnsi="Bookman Old Style"/>
          <w:b/>
        </w:rPr>
      </w:pPr>
    </w:p>
    <w:p w:rsidR="00E9202F" w:rsidRDefault="00E9202F" w:rsidP="00E9202F">
      <w:pPr>
        <w:pStyle w:val="Recuodecorpodetexto2"/>
      </w:pPr>
      <w:r>
        <w:t>Neste local os galhos estão grandes, ocupando quase a metade a Rua, por isso atrapalham o tráfego de veículos de grande porte, que muitas vezes, acabam por trafegar na contramão. (foto em anexo)</w:t>
      </w: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jc w:val="both"/>
        <w:rPr>
          <w:rFonts w:ascii="Bookman Old Style" w:hAnsi="Bookman Old Style"/>
        </w:rPr>
      </w:pPr>
    </w:p>
    <w:p w:rsidR="00E9202F" w:rsidRDefault="00E9202F" w:rsidP="00E920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E9202F" w:rsidRDefault="00E9202F" w:rsidP="00E9202F">
      <w:pPr>
        <w:ind w:firstLine="1440"/>
        <w:rPr>
          <w:rFonts w:ascii="Bookman Old Style" w:hAnsi="Bookman Old Style"/>
        </w:rPr>
      </w:pPr>
    </w:p>
    <w:p w:rsidR="00E9202F" w:rsidRDefault="00E9202F" w:rsidP="00E9202F">
      <w:pPr>
        <w:ind w:firstLine="1440"/>
        <w:rPr>
          <w:rFonts w:ascii="Bookman Old Style" w:hAnsi="Bookman Old Style"/>
        </w:rPr>
      </w:pPr>
    </w:p>
    <w:p w:rsidR="00E9202F" w:rsidRDefault="00E9202F" w:rsidP="00E9202F">
      <w:pPr>
        <w:ind w:firstLine="1440"/>
        <w:rPr>
          <w:rFonts w:ascii="Bookman Old Style" w:hAnsi="Bookman Old Style"/>
        </w:rPr>
      </w:pPr>
    </w:p>
    <w:p w:rsidR="00E9202F" w:rsidRDefault="00E9202F" w:rsidP="00E9202F">
      <w:pPr>
        <w:rPr>
          <w:rFonts w:ascii="Bookman Old Style" w:hAnsi="Bookman Old Style"/>
        </w:rPr>
      </w:pPr>
    </w:p>
    <w:p w:rsidR="00E9202F" w:rsidRDefault="00E9202F" w:rsidP="00E9202F">
      <w:pPr>
        <w:ind w:firstLine="1440"/>
        <w:rPr>
          <w:rFonts w:ascii="Bookman Old Style" w:hAnsi="Bookman Old Style"/>
        </w:rPr>
      </w:pPr>
    </w:p>
    <w:p w:rsidR="00E9202F" w:rsidRDefault="00E9202F" w:rsidP="00E920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9202F" w:rsidRDefault="00E9202F" w:rsidP="00E920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9202F" w:rsidRDefault="00E9202F" w:rsidP="00E9202F">
      <w:pPr>
        <w:ind w:firstLine="120"/>
        <w:jc w:val="center"/>
        <w:outlineLvl w:val="0"/>
        <w:rPr>
          <w:rFonts w:ascii="Bookman Old Style" w:hAnsi="Bookman Old Style"/>
        </w:rPr>
      </w:pPr>
    </w:p>
    <w:p w:rsidR="00E9202F" w:rsidRPr="005C5649" w:rsidRDefault="00E9202F" w:rsidP="00E9202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25" w:rsidRDefault="000D5E25">
      <w:r>
        <w:separator/>
      </w:r>
    </w:p>
  </w:endnote>
  <w:endnote w:type="continuationSeparator" w:id="0">
    <w:p w:rsidR="000D5E25" w:rsidRDefault="000D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25" w:rsidRDefault="000D5E25">
      <w:r>
        <w:separator/>
      </w:r>
    </w:p>
  </w:footnote>
  <w:footnote w:type="continuationSeparator" w:id="0">
    <w:p w:rsidR="000D5E25" w:rsidRDefault="000D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E25"/>
    <w:rsid w:val="001D1394"/>
    <w:rsid w:val="003D3AA8"/>
    <w:rsid w:val="004C67DE"/>
    <w:rsid w:val="009F196D"/>
    <w:rsid w:val="009F4416"/>
    <w:rsid w:val="00A9035B"/>
    <w:rsid w:val="00CD613B"/>
    <w:rsid w:val="00E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20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202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202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202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9202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9202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