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71" w:rsidRPr="00CE0679" w:rsidRDefault="006D4671" w:rsidP="006D4671">
      <w:pPr>
        <w:pStyle w:val="Ttulo"/>
      </w:pPr>
      <w:bookmarkStart w:id="0" w:name="_GoBack"/>
      <w:bookmarkEnd w:id="0"/>
      <w:r w:rsidRPr="00CE0679">
        <w:t xml:space="preserve">INDICAÇÃO Nº                                </w:t>
      </w:r>
      <w:r>
        <w:t>838</w:t>
      </w:r>
      <w:r w:rsidRPr="00CE0679">
        <w:t>/11</w:t>
      </w:r>
    </w:p>
    <w:p w:rsidR="006D4671" w:rsidRDefault="006D4671" w:rsidP="006D4671">
      <w:pPr>
        <w:jc w:val="center"/>
        <w:rPr>
          <w:rFonts w:ascii="Bookman Old Style" w:hAnsi="Bookman Old Style"/>
          <w:b/>
          <w:u w:val="single"/>
        </w:rPr>
      </w:pPr>
    </w:p>
    <w:p w:rsidR="006D4671" w:rsidRPr="00CE0679" w:rsidRDefault="006D4671" w:rsidP="006D4671">
      <w:pPr>
        <w:jc w:val="center"/>
        <w:rPr>
          <w:rFonts w:ascii="Bookman Old Style" w:hAnsi="Bookman Old Style"/>
          <w:b/>
          <w:u w:val="single"/>
        </w:rPr>
      </w:pPr>
    </w:p>
    <w:p w:rsidR="006D4671" w:rsidRPr="00CE0679" w:rsidRDefault="006D4671" w:rsidP="006D4671">
      <w:pPr>
        <w:jc w:val="center"/>
        <w:rPr>
          <w:rFonts w:ascii="Bookman Old Style" w:hAnsi="Bookman Old Style"/>
          <w:b/>
          <w:u w:val="single"/>
        </w:rPr>
      </w:pPr>
    </w:p>
    <w:p w:rsidR="006D4671" w:rsidRPr="00CE0679" w:rsidRDefault="006D4671" w:rsidP="006D4671">
      <w:pPr>
        <w:pStyle w:val="Recuodecorpodetexto"/>
        <w:ind w:left="4440"/>
      </w:pPr>
      <w:r w:rsidRPr="00CE0679">
        <w:t>“Extração de árvore localizada na Rua</w:t>
      </w:r>
      <w:r>
        <w:t xml:space="preserve"> Humberto de Luca, em frente ao nº 424, no bairro Jardim das Orquídeas”.</w:t>
      </w:r>
    </w:p>
    <w:p w:rsidR="006D4671" w:rsidRPr="00CE0679" w:rsidRDefault="006D4671" w:rsidP="006D4671">
      <w:pPr>
        <w:ind w:left="1440" w:firstLine="3600"/>
        <w:jc w:val="both"/>
        <w:rPr>
          <w:rFonts w:ascii="Bookman Old Style" w:hAnsi="Bookman Old Style"/>
        </w:rPr>
      </w:pPr>
    </w:p>
    <w:p w:rsidR="006D4671" w:rsidRPr="00CE0679" w:rsidRDefault="006D4671" w:rsidP="006D4671">
      <w:pPr>
        <w:ind w:left="1440" w:firstLine="3600"/>
        <w:jc w:val="both"/>
        <w:rPr>
          <w:rFonts w:ascii="Bookman Old Style" w:hAnsi="Bookman Old Style"/>
        </w:rPr>
      </w:pPr>
    </w:p>
    <w:p w:rsidR="006D4671" w:rsidRPr="00CE0679" w:rsidRDefault="006D4671" w:rsidP="006D4671">
      <w:pPr>
        <w:ind w:left="1440" w:firstLine="3600"/>
        <w:jc w:val="both"/>
        <w:rPr>
          <w:rFonts w:ascii="Bookman Old Style" w:hAnsi="Bookman Old Style"/>
        </w:rPr>
      </w:pPr>
    </w:p>
    <w:p w:rsidR="006D4671" w:rsidRPr="00EB7805" w:rsidRDefault="006D4671" w:rsidP="006D4671">
      <w:pPr>
        <w:ind w:firstLine="1440"/>
        <w:jc w:val="both"/>
        <w:rPr>
          <w:rFonts w:ascii="Bookman Old Style" w:hAnsi="Bookman Old Style"/>
        </w:rPr>
      </w:pPr>
      <w:r w:rsidRPr="00EB7805">
        <w:rPr>
          <w:rFonts w:ascii="Bookman Old Style" w:hAnsi="Bookman Old Style"/>
          <w:b/>
          <w:bCs/>
        </w:rPr>
        <w:t>INDICA</w:t>
      </w:r>
      <w:r w:rsidRPr="00EB7805">
        <w:rPr>
          <w:rFonts w:ascii="Bookman Old Style" w:hAnsi="Bookman Old Style"/>
        </w:rPr>
        <w:t xml:space="preserve"> ao Senhor Prefeito Municipal, na forma regimental, determinar ao setor competente que proceda a extração da árvore localizada na Rua Humberto de Luca, em frente ao nº 424, no bairro Jardim das Orquídeas.</w:t>
      </w:r>
    </w:p>
    <w:p w:rsidR="006D4671" w:rsidRPr="00EB7805" w:rsidRDefault="006D4671" w:rsidP="006D4671">
      <w:pPr>
        <w:ind w:firstLine="1440"/>
        <w:jc w:val="both"/>
        <w:rPr>
          <w:rFonts w:ascii="Bookman Old Style" w:hAnsi="Bookman Old Style"/>
        </w:rPr>
      </w:pPr>
    </w:p>
    <w:p w:rsidR="006D4671" w:rsidRPr="00CE0679" w:rsidRDefault="006D4671" w:rsidP="006D4671">
      <w:pPr>
        <w:ind w:firstLine="1440"/>
        <w:jc w:val="both"/>
        <w:rPr>
          <w:rFonts w:ascii="Bookman Old Style" w:hAnsi="Bookman Old Style"/>
          <w:b/>
        </w:rPr>
      </w:pPr>
    </w:p>
    <w:p w:rsidR="006D4671" w:rsidRPr="00CE0679" w:rsidRDefault="006D4671" w:rsidP="006D4671">
      <w:pPr>
        <w:jc w:val="center"/>
        <w:rPr>
          <w:rFonts w:ascii="Bookman Old Style" w:hAnsi="Bookman Old Style"/>
          <w:b/>
        </w:rPr>
      </w:pPr>
    </w:p>
    <w:p w:rsidR="006D4671" w:rsidRPr="00CE0679" w:rsidRDefault="006D4671" w:rsidP="006D4671">
      <w:pPr>
        <w:jc w:val="center"/>
        <w:rPr>
          <w:rFonts w:ascii="Bookman Old Style" w:hAnsi="Bookman Old Style"/>
          <w:b/>
        </w:rPr>
      </w:pPr>
      <w:r w:rsidRPr="00CE0679">
        <w:rPr>
          <w:rFonts w:ascii="Bookman Old Style" w:hAnsi="Bookman Old Style"/>
          <w:b/>
        </w:rPr>
        <w:t>Justificativa:</w:t>
      </w:r>
    </w:p>
    <w:p w:rsidR="006D4671" w:rsidRPr="00CE0679" w:rsidRDefault="006D4671" w:rsidP="006D4671">
      <w:pPr>
        <w:jc w:val="center"/>
        <w:rPr>
          <w:rFonts w:ascii="Bookman Old Style" w:hAnsi="Bookman Old Style"/>
          <w:b/>
        </w:rPr>
      </w:pPr>
    </w:p>
    <w:p w:rsidR="006D4671" w:rsidRPr="00CE0679" w:rsidRDefault="006D4671" w:rsidP="006D4671">
      <w:pPr>
        <w:jc w:val="center"/>
        <w:rPr>
          <w:rFonts w:ascii="Bookman Old Style" w:hAnsi="Bookman Old Style"/>
          <w:b/>
        </w:rPr>
      </w:pPr>
    </w:p>
    <w:p w:rsidR="006D4671" w:rsidRDefault="006D4671" w:rsidP="006D46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tronco da referida árvore esta seca, e esta comprometendo a calçada e prejudicando a passagem dos pedestres e moradores da localidade.</w:t>
      </w:r>
    </w:p>
    <w:p w:rsidR="006D4671" w:rsidRPr="00CE0679" w:rsidRDefault="006D4671" w:rsidP="006D467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Diante do exposto, </w:t>
      </w:r>
      <w:r w:rsidRPr="00CE0679">
        <w:rPr>
          <w:rFonts w:ascii="Bookman Old Style" w:hAnsi="Bookman Old Style"/>
        </w:rPr>
        <w:t xml:space="preserve">se faz necessária sua extração e possível plantio de outra espécie, caso o setor competente assim achar conveniente. </w:t>
      </w:r>
    </w:p>
    <w:p w:rsidR="006D4671" w:rsidRPr="00CE0679" w:rsidRDefault="006D4671" w:rsidP="006D4671">
      <w:pPr>
        <w:ind w:firstLine="1440"/>
        <w:jc w:val="both"/>
        <w:rPr>
          <w:rFonts w:ascii="Bookman Old Style" w:hAnsi="Bookman Old Style"/>
        </w:rPr>
      </w:pPr>
    </w:p>
    <w:p w:rsidR="006D4671" w:rsidRPr="00CE0679" w:rsidRDefault="006D4671" w:rsidP="006D4671">
      <w:pPr>
        <w:ind w:firstLine="1440"/>
        <w:jc w:val="both"/>
        <w:rPr>
          <w:rFonts w:ascii="Bookman Old Style" w:hAnsi="Bookman Old Style"/>
        </w:rPr>
      </w:pPr>
    </w:p>
    <w:p w:rsidR="006D4671" w:rsidRPr="00CE0679" w:rsidRDefault="006D4671" w:rsidP="006D4671">
      <w:pPr>
        <w:ind w:firstLine="1440"/>
        <w:jc w:val="both"/>
        <w:outlineLvl w:val="0"/>
        <w:rPr>
          <w:rFonts w:ascii="Bookman Old Style" w:hAnsi="Bookman Old Style"/>
        </w:rPr>
      </w:pPr>
    </w:p>
    <w:p w:rsidR="006D4671" w:rsidRPr="00CE0679" w:rsidRDefault="006D4671" w:rsidP="006D4671">
      <w:pPr>
        <w:ind w:firstLine="1440"/>
        <w:outlineLvl w:val="0"/>
        <w:rPr>
          <w:rFonts w:ascii="Bookman Old Style" w:hAnsi="Bookman Old Style"/>
        </w:rPr>
      </w:pPr>
    </w:p>
    <w:p w:rsidR="006D4671" w:rsidRPr="00CE0679" w:rsidRDefault="006D4671" w:rsidP="006D4671">
      <w:pPr>
        <w:ind w:firstLine="1440"/>
        <w:outlineLvl w:val="0"/>
        <w:rPr>
          <w:rFonts w:ascii="Bookman Old Style" w:hAnsi="Bookman Old Style"/>
        </w:rPr>
      </w:pPr>
    </w:p>
    <w:p w:rsidR="006D4671" w:rsidRPr="00CE0679" w:rsidRDefault="006D4671" w:rsidP="006D4671">
      <w:pPr>
        <w:ind w:firstLine="1440"/>
        <w:outlineLvl w:val="0"/>
        <w:rPr>
          <w:rFonts w:ascii="Bookman Old Style" w:hAnsi="Bookman Old Style"/>
        </w:rPr>
      </w:pPr>
      <w:r w:rsidRPr="00CE067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09 de março</w:t>
      </w:r>
      <w:r w:rsidRPr="00CE0679">
        <w:rPr>
          <w:rFonts w:ascii="Bookman Old Style" w:hAnsi="Bookman Old Style"/>
        </w:rPr>
        <w:t xml:space="preserve"> de 2011.</w:t>
      </w:r>
    </w:p>
    <w:p w:rsidR="006D4671" w:rsidRPr="00CE0679" w:rsidRDefault="006D4671" w:rsidP="006D4671">
      <w:pPr>
        <w:ind w:firstLine="1440"/>
        <w:rPr>
          <w:rFonts w:ascii="Bookman Old Style" w:hAnsi="Bookman Old Style"/>
        </w:rPr>
      </w:pPr>
    </w:p>
    <w:p w:rsidR="006D4671" w:rsidRPr="00CE0679" w:rsidRDefault="006D4671" w:rsidP="006D4671">
      <w:pPr>
        <w:rPr>
          <w:rFonts w:ascii="Bookman Old Style" w:hAnsi="Bookman Old Style"/>
        </w:rPr>
      </w:pPr>
    </w:p>
    <w:p w:rsidR="006D4671" w:rsidRPr="00CE0679" w:rsidRDefault="006D4671" w:rsidP="006D4671">
      <w:pPr>
        <w:ind w:firstLine="1440"/>
        <w:rPr>
          <w:rFonts w:ascii="Bookman Old Style" w:hAnsi="Bookman Old Style"/>
        </w:rPr>
      </w:pPr>
    </w:p>
    <w:p w:rsidR="006D4671" w:rsidRPr="00CE0679" w:rsidRDefault="006D4671" w:rsidP="006D4671">
      <w:pPr>
        <w:jc w:val="center"/>
        <w:outlineLvl w:val="0"/>
        <w:rPr>
          <w:rFonts w:ascii="Bookman Old Style" w:hAnsi="Bookman Old Style"/>
          <w:b/>
        </w:rPr>
      </w:pPr>
    </w:p>
    <w:p w:rsidR="006D4671" w:rsidRPr="00CE0679" w:rsidRDefault="006D4671" w:rsidP="006D4671">
      <w:pPr>
        <w:jc w:val="center"/>
        <w:outlineLvl w:val="0"/>
        <w:rPr>
          <w:rFonts w:ascii="Bookman Old Style" w:hAnsi="Bookman Old Style"/>
          <w:b/>
        </w:rPr>
      </w:pPr>
      <w:r w:rsidRPr="00CE0679">
        <w:rPr>
          <w:rFonts w:ascii="Bookman Old Style" w:hAnsi="Bookman Old Style"/>
          <w:b/>
        </w:rPr>
        <w:t>ANÍZIO TAVARES</w:t>
      </w:r>
    </w:p>
    <w:p w:rsidR="006D4671" w:rsidRPr="00CE0679" w:rsidRDefault="006D4671" w:rsidP="006D4671">
      <w:pPr>
        <w:ind w:firstLine="120"/>
        <w:jc w:val="center"/>
        <w:outlineLvl w:val="0"/>
        <w:rPr>
          <w:rFonts w:ascii="Bookman Old Style" w:hAnsi="Bookman Old Style"/>
        </w:rPr>
      </w:pPr>
      <w:r w:rsidRPr="00CE0679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CE0679">
        <w:rPr>
          <w:rFonts w:ascii="Bookman Old Style" w:hAnsi="Bookman Old Style"/>
        </w:rPr>
        <w:t>-</w:t>
      </w:r>
    </w:p>
    <w:p w:rsidR="006D4671" w:rsidRPr="00CE0679" w:rsidRDefault="006D4671" w:rsidP="006D4671">
      <w:pPr>
        <w:ind w:firstLine="120"/>
        <w:jc w:val="center"/>
        <w:outlineLvl w:val="0"/>
        <w:rPr>
          <w:rFonts w:ascii="Bookman Old Style" w:hAnsi="Bookman Old Style"/>
        </w:rPr>
      </w:pPr>
    </w:p>
    <w:p w:rsidR="006D4671" w:rsidRPr="00CE0679" w:rsidRDefault="006D4671" w:rsidP="006D4671">
      <w:pPr>
        <w:ind w:firstLine="120"/>
        <w:jc w:val="center"/>
        <w:outlineLvl w:val="0"/>
        <w:rPr>
          <w:rFonts w:ascii="Bookman Old Style" w:hAnsi="Bookman Old Style"/>
        </w:rPr>
      </w:pPr>
    </w:p>
    <w:p w:rsidR="006D4671" w:rsidRPr="00CE0679" w:rsidRDefault="006D4671" w:rsidP="006D4671">
      <w:pPr>
        <w:ind w:firstLine="120"/>
        <w:jc w:val="center"/>
        <w:outlineLvl w:val="0"/>
        <w:rPr>
          <w:rFonts w:ascii="Bookman Old Style" w:hAnsi="Bookman Old Style"/>
        </w:rPr>
      </w:pPr>
    </w:p>
    <w:p w:rsidR="006D4671" w:rsidRPr="00CE0679" w:rsidRDefault="006D4671" w:rsidP="006D4671">
      <w:pPr>
        <w:ind w:firstLine="120"/>
        <w:jc w:val="center"/>
        <w:outlineLvl w:val="0"/>
        <w:rPr>
          <w:rFonts w:ascii="Bookman Old Style" w:hAnsi="Bookman Old Style"/>
        </w:rPr>
      </w:pPr>
    </w:p>
    <w:p w:rsidR="006D4671" w:rsidRPr="00CE0679" w:rsidRDefault="006D4671" w:rsidP="006D4671">
      <w:pPr>
        <w:ind w:firstLine="120"/>
        <w:jc w:val="center"/>
        <w:outlineLvl w:val="0"/>
        <w:rPr>
          <w:rFonts w:ascii="Bookman Old Style" w:hAnsi="Bookman Old Style"/>
        </w:rPr>
      </w:pPr>
    </w:p>
    <w:p w:rsidR="006D4671" w:rsidRPr="00CE0679" w:rsidRDefault="006D4671" w:rsidP="006D4671">
      <w:pPr>
        <w:ind w:firstLine="120"/>
        <w:jc w:val="center"/>
        <w:outlineLvl w:val="0"/>
        <w:rPr>
          <w:rFonts w:ascii="Bookman Old Style" w:hAnsi="Bookman Old Style"/>
        </w:rPr>
      </w:pPr>
    </w:p>
    <w:p w:rsidR="006D4671" w:rsidRPr="00CE0679" w:rsidRDefault="006D4671" w:rsidP="006D467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81" w:rsidRDefault="00FE0781">
      <w:r>
        <w:separator/>
      </w:r>
    </w:p>
  </w:endnote>
  <w:endnote w:type="continuationSeparator" w:id="0">
    <w:p w:rsidR="00FE0781" w:rsidRDefault="00FE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81" w:rsidRDefault="00FE0781">
      <w:r>
        <w:separator/>
      </w:r>
    </w:p>
  </w:footnote>
  <w:footnote w:type="continuationSeparator" w:id="0">
    <w:p w:rsidR="00FE0781" w:rsidRDefault="00FE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4671"/>
    <w:rsid w:val="009F196D"/>
    <w:rsid w:val="00A9035B"/>
    <w:rsid w:val="00CD613B"/>
    <w:rsid w:val="00D26AAB"/>
    <w:rsid w:val="00F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D46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D467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D467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467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