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26" w:rsidRDefault="008F3026" w:rsidP="008F3026">
      <w:pPr>
        <w:pStyle w:val="Ttulo"/>
      </w:pPr>
      <w:bookmarkStart w:id="0" w:name="_GoBack"/>
      <w:bookmarkEnd w:id="0"/>
      <w:r>
        <w:t>INDICAÇÃO Nº  955/11</w:t>
      </w:r>
    </w:p>
    <w:p w:rsidR="008F3026" w:rsidRDefault="008F3026" w:rsidP="008F3026">
      <w:pPr>
        <w:jc w:val="center"/>
        <w:rPr>
          <w:rFonts w:ascii="Bookman Old Style" w:hAnsi="Bookman Old Style"/>
          <w:b/>
          <w:u w:val="single"/>
        </w:rPr>
      </w:pPr>
    </w:p>
    <w:p w:rsidR="008F3026" w:rsidRDefault="008F3026" w:rsidP="008F3026">
      <w:pPr>
        <w:jc w:val="center"/>
        <w:rPr>
          <w:rFonts w:ascii="Bookman Old Style" w:hAnsi="Bookman Old Style"/>
          <w:b/>
          <w:u w:val="single"/>
        </w:rPr>
      </w:pPr>
    </w:p>
    <w:p w:rsidR="008F3026" w:rsidRDefault="008F3026" w:rsidP="008F3026">
      <w:pPr>
        <w:pStyle w:val="Recuodecorpodetexto"/>
        <w:ind w:left="4440"/>
      </w:pPr>
      <w:r>
        <w:t>“Extração e substituição de árvore na Rua São Luiz, número 685, no bairro Cidade Nova”.</w:t>
      </w:r>
    </w:p>
    <w:p w:rsidR="008F3026" w:rsidRDefault="008F3026" w:rsidP="008F3026">
      <w:pPr>
        <w:ind w:left="1440" w:firstLine="3600"/>
        <w:jc w:val="both"/>
        <w:rPr>
          <w:rFonts w:ascii="Bookman Old Style" w:hAnsi="Bookman Old Style"/>
        </w:rPr>
      </w:pPr>
    </w:p>
    <w:p w:rsidR="008F3026" w:rsidRDefault="008F3026" w:rsidP="008F3026">
      <w:pPr>
        <w:ind w:left="1440" w:firstLine="3600"/>
        <w:jc w:val="both"/>
        <w:rPr>
          <w:rFonts w:ascii="Bookman Old Style" w:hAnsi="Bookman Old Style"/>
        </w:rPr>
      </w:pPr>
    </w:p>
    <w:p w:rsidR="008F3026" w:rsidRDefault="008F3026" w:rsidP="008F3026">
      <w:pPr>
        <w:ind w:left="1440" w:firstLine="3600"/>
        <w:jc w:val="both"/>
        <w:rPr>
          <w:rFonts w:ascii="Bookman Old Style" w:hAnsi="Bookman Old Style"/>
        </w:rPr>
      </w:pPr>
    </w:p>
    <w:p w:rsidR="008F3026" w:rsidRPr="00177AD0" w:rsidRDefault="008F3026" w:rsidP="008F302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e substituição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São Luiz, número 685,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Cidade Nova.</w:t>
      </w:r>
    </w:p>
    <w:p w:rsidR="008F3026" w:rsidRPr="003977F2" w:rsidRDefault="008F3026" w:rsidP="008F3026">
      <w:pPr>
        <w:jc w:val="center"/>
        <w:rPr>
          <w:rFonts w:ascii="Bookman Old Style" w:hAnsi="Bookman Old Style"/>
          <w:b/>
        </w:rPr>
      </w:pPr>
    </w:p>
    <w:p w:rsidR="008F3026" w:rsidRDefault="008F3026" w:rsidP="008F3026">
      <w:pPr>
        <w:jc w:val="center"/>
        <w:rPr>
          <w:rFonts w:ascii="Bookman Old Style" w:hAnsi="Bookman Old Style"/>
          <w:b/>
        </w:rPr>
      </w:pPr>
    </w:p>
    <w:p w:rsidR="008F3026" w:rsidRDefault="008F3026" w:rsidP="008F3026">
      <w:pPr>
        <w:jc w:val="center"/>
        <w:rPr>
          <w:rFonts w:ascii="Bookman Old Style" w:hAnsi="Bookman Old Style"/>
          <w:b/>
        </w:rPr>
      </w:pPr>
    </w:p>
    <w:p w:rsidR="008F3026" w:rsidRDefault="008F3026" w:rsidP="008F30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3026" w:rsidRDefault="008F3026" w:rsidP="008F3026">
      <w:pPr>
        <w:jc w:val="center"/>
        <w:rPr>
          <w:rFonts w:ascii="Bookman Old Style" w:hAnsi="Bookman Old Style"/>
          <w:b/>
        </w:rPr>
      </w:pPr>
    </w:p>
    <w:p w:rsidR="008F3026" w:rsidRDefault="008F3026" w:rsidP="008F3026">
      <w:pPr>
        <w:jc w:val="center"/>
        <w:rPr>
          <w:rFonts w:ascii="Bookman Old Style" w:hAnsi="Bookman Old Style"/>
          <w:b/>
        </w:rPr>
      </w:pPr>
    </w:p>
    <w:p w:rsidR="008F3026" w:rsidRDefault="008F3026" w:rsidP="008F3026">
      <w:pPr>
        <w:jc w:val="center"/>
        <w:rPr>
          <w:rFonts w:ascii="Bookman Old Style" w:hAnsi="Bookman Old Style"/>
          <w:b/>
        </w:rPr>
      </w:pPr>
    </w:p>
    <w:p w:rsidR="008F3026" w:rsidRDefault="008F3026" w:rsidP="008F30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 da localidade residente domiciliado no endereço acima mencionado reclamou que referida árvore está velha e podre. Portanto, se faz necessária sua extração e possível plantio de outra espécie, caso o setor competente assim achar que convém.</w:t>
      </w:r>
    </w:p>
    <w:p w:rsidR="008F3026" w:rsidRDefault="008F3026" w:rsidP="008F3026">
      <w:pPr>
        <w:ind w:firstLine="1440"/>
        <w:jc w:val="both"/>
        <w:rPr>
          <w:rFonts w:ascii="Bookman Old Style" w:hAnsi="Bookman Old Style"/>
        </w:rPr>
      </w:pPr>
    </w:p>
    <w:p w:rsidR="008F3026" w:rsidRDefault="008F3026" w:rsidP="008F3026">
      <w:pPr>
        <w:ind w:firstLine="1440"/>
        <w:jc w:val="both"/>
        <w:rPr>
          <w:rFonts w:ascii="Bookman Old Style" w:hAnsi="Bookman Old Style"/>
        </w:rPr>
      </w:pPr>
    </w:p>
    <w:p w:rsidR="008F3026" w:rsidRDefault="008F3026" w:rsidP="008F30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F3026" w:rsidRDefault="008F3026" w:rsidP="008F3026">
      <w:pPr>
        <w:ind w:firstLine="1440"/>
        <w:outlineLvl w:val="0"/>
        <w:rPr>
          <w:rFonts w:ascii="Bookman Old Style" w:hAnsi="Bookman Old Style"/>
        </w:rPr>
      </w:pPr>
    </w:p>
    <w:p w:rsidR="008F3026" w:rsidRDefault="008F3026" w:rsidP="008F3026">
      <w:pPr>
        <w:ind w:firstLine="1440"/>
        <w:outlineLvl w:val="0"/>
        <w:rPr>
          <w:rFonts w:ascii="Bookman Old Style" w:hAnsi="Bookman Old Style"/>
        </w:rPr>
      </w:pPr>
    </w:p>
    <w:p w:rsidR="008F3026" w:rsidRDefault="008F3026" w:rsidP="008F30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8F3026" w:rsidRDefault="008F3026" w:rsidP="008F3026">
      <w:pPr>
        <w:ind w:firstLine="1440"/>
        <w:rPr>
          <w:rFonts w:ascii="Bookman Old Style" w:hAnsi="Bookman Old Style"/>
        </w:rPr>
      </w:pPr>
    </w:p>
    <w:p w:rsidR="008F3026" w:rsidRDefault="008F3026" w:rsidP="008F3026">
      <w:pPr>
        <w:rPr>
          <w:rFonts w:ascii="Bookman Old Style" w:hAnsi="Bookman Old Style"/>
        </w:rPr>
      </w:pPr>
    </w:p>
    <w:p w:rsidR="008F3026" w:rsidRDefault="008F3026" w:rsidP="008F3026">
      <w:pPr>
        <w:rPr>
          <w:rFonts w:ascii="Bookman Old Style" w:hAnsi="Bookman Old Style"/>
        </w:rPr>
      </w:pPr>
    </w:p>
    <w:p w:rsidR="008F3026" w:rsidRDefault="008F3026" w:rsidP="008F3026">
      <w:pPr>
        <w:rPr>
          <w:rFonts w:ascii="Bookman Old Style" w:hAnsi="Bookman Old Style"/>
        </w:rPr>
      </w:pPr>
    </w:p>
    <w:p w:rsidR="008F3026" w:rsidRDefault="008F3026" w:rsidP="008F3026">
      <w:pPr>
        <w:rPr>
          <w:rFonts w:ascii="Bookman Old Style" w:hAnsi="Bookman Old Style"/>
        </w:rPr>
      </w:pPr>
    </w:p>
    <w:p w:rsidR="008F3026" w:rsidRDefault="008F3026" w:rsidP="008F3026">
      <w:pPr>
        <w:ind w:firstLine="1440"/>
        <w:rPr>
          <w:rFonts w:ascii="Bookman Old Style" w:hAnsi="Bookman Old Style"/>
        </w:rPr>
      </w:pPr>
    </w:p>
    <w:p w:rsidR="008F3026" w:rsidRDefault="008F3026" w:rsidP="008F3026">
      <w:pPr>
        <w:jc w:val="center"/>
        <w:outlineLvl w:val="0"/>
        <w:rPr>
          <w:rFonts w:ascii="Bookman Old Style" w:hAnsi="Bookman Old Style"/>
          <w:b/>
        </w:rPr>
      </w:pPr>
    </w:p>
    <w:p w:rsidR="008F3026" w:rsidRDefault="008F3026" w:rsidP="008F30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8F3026" w:rsidRDefault="008F3026" w:rsidP="008F30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8F3026" w:rsidRDefault="008F3026" w:rsidP="008F30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F3026" w:rsidRPr="00EC35FE" w:rsidRDefault="008F3026" w:rsidP="008F3026">
      <w:pPr>
        <w:rPr>
          <w:rFonts w:ascii="Bookman Old Style" w:hAnsi="Bookman Old Style"/>
        </w:rPr>
      </w:pPr>
    </w:p>
    <w:p w:rsidR="008F3026" w:rsidRPr="00EC35FE" w:rsidRDefault="008F3026" w:rsidP="008F3026">
      <w:pPr>
        <w:jc w:val="center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62" w:rsidRDefault="00067562">
      <w:r>
        <w:separator/>
      </w:r>
    </w:p>
  </w:endnote>
  <w:endnote w:type="continuationSeparator" w:id="0">
    <w:p w:rsidR="00067562" w:rsidRDefault="000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62" w:rsidRDefault="00067562">
      <w:r>
        <w:separator/>
      </w:r>
    </w:p>
  </w:footnote>
  <w:footnote w:type="continuationSeparator" w:id="0">
    <w:p w:rsidR="00067562" w:rsidRDefault="0006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562"/>
    <w:rsid w:val="001D1394"/>
    <w:rsid w:val="003D3AA8"/>
    <w:rsid w:val="004C67DE"/>
    <w:rsid w:val="008F3026"/>
    <w:rsid w:val="00986EA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F30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F302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F302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30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