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5C" w:rsidRDefault="000D165C" w:rsidP="000D165C">
      <w:pPr>
        <w:pStyle w:val="Ttulo"/>
      </w:pPr>
      <w:bookmarkStart w:id="0" w:name="_GoBack"/>
      <w:bookmarkEnd w:id="0"/>
      <w:r>
        <w:t>INDICAÇÃO Nº                              1023  /2011</w:t>
      </w:r>
    </w:p>
    <w:p w:rsidR="000D165C" w:rsidRDefault="000D165C" w:rsidP="000D165C">
      <w:pPr>
        <w:jc w:val="center"/>
        <w:rPr>
          <w:rFonts w:ascii="Bookman Old Style" w:hAnsi="Bookman Old Style"/>
          <w:b/>
          <w:u w:val="single"/>
        </w:rPr>
      </w:pPr>
    </w:p>
    <w:p w:rsidR="000D165C" w:rsidRDefault="000D165C" w:rsidP="000D165C">
      <w:pPr>
        <w:jc w:val="center"/>
        <w:rPr>
          <w:rFonts w:ascii="Bookman Old Style" w:hAnsi="Bookman Old Style"/>
          <w:b/>
          <w:u w:val="single"/>
        </w:rPr>
      </w:pPr>
    </w:p>
    <w:p w:rsidR="000D165C" w:rsidRDefault="000D165C" w:rsidP="000D165C">
      <w:pPr>
        <w:pStyle w:val="Recuodecorpodetexto"/>
        <w:ind w:left="4440"/>
      </w:pPr>
      <w:r>
        <w:t xml:space="preserve">“Intensificação de policiamento na Rua </w:t>
      </w:r>
      <w:proofErr w:type="spellStart"/>
      <w:r>
        <w:t>Jurunas</w:t>
      </w:r>
      <w:proofErr w:type="spellEnd"/>
      <w:r>
        <w:t>”.</w:t>
      </w:r>
    </w:p>
    <w:p w:rsidR="000D165C" w:rsidRDefault="000D165C" w:rsidP="000D165C">
      <w:pPr>
        <w:ind w:left="1440" w:firstLine="3600"/>
        <w:jc w:val="both"/>
        <w:rPr>
          <w:rFonts w:ascii="Bookman Old Style" w:hAnsi="Bookman Old Style"/>
        </w:rPr>
      </w:pPr>
    </w:p>
    <w:p w:rsidR="000D165C" w:rsidRDefault="000D165C" w:rsidP="000D165C">
      <w:pPr>
        <w:ind w:left="1440" w:firstLine="3600"/>
        <w:jc w:val="both"/>
        <w:rPr>
          <w:rFonts w:ascii="Bookman Old Style" w:hAnsi="Bookman Old Style"/>
        </w:rPr>
      </w:pPr>
    </w:p>
    <w:p w:rsidR="000D165C" w:rsidRDefault="000D165C" w:rsidP="000D165C">
      <w:pPr>
        <w:ind w:left="1440" w:firstLine="3600"/>
        <w:jc w:val="both"/>
        <w:rPr>
          <w:rFonts w:ascii="Bookman Old Style" w:hAnsi="Bookman Old Style"/>
        </w:rPr>
      </w:pPr>
    </w:p>
    <w:p w:rsidR="000D165C" w:rsidRDefault="000D165C" w:rsidP="000D165C">
      <w:pPr>
        <w:ind w:left="1440" w:firstLine="3600"/>
        <w:jc w:val="both"/>
        <w:rPr>
          <w:rFonts w:ascii="Bookman Old Style" w:hAnsi="Bookman Old Style"/>
        </w:rPr>
      </w:pPr>
    </w:p>
    <w:p w:rsidR="000D165C" w:rsidRDefault="000D165C" w:rsidP="000D16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intensificação de policiamento na Rua </w:t>
      </w:r>
      <w:proofErr w:type="spellStart"/>
      <w:r>
        <w:rPr>
          <w:rFonts w:ascii="Bookman Old Style" w:hAnsi="Bookman Old Style"/>
        </w:rPr>
        <w:t>Jurunas</w:t>
      </w:r>
      <w:proofErr w:type="spellEnd"/>
      <w:r>
        <w:rPr>
          <w:rFonts w:ascii="Bookman Old Style" w:hAnsi="Bookman Old Style"/>
        </w:rPr>
        <w:t>, principalmente próximo a vielas.</w:t>
      </w:r>
    </w:p>
    <w:p w:rsidR="000D165C" w:rsidRDefault="000D165C" w:rsidP="000D165C">
      <w:pPr>
        <w:ind w:firstLine="1440"/>
        <w:jc w:val="both"/>
        <w:rPr>
          <w:rFonts w:ascii="Bookman Old Style" w:hAnsi="Bookman Old Style"/>
          <w:b/>
        </w:rPr>
      </w:pPr>
    </w:p>
    <w:p w:rsidR="000D165C" w:rsidRDefault="000D165C" w:rsidP="000D165C">
      <w:pPr>
        <w:jc w:val="center"/>
        <w:rPr>
          <w:rFonts w:ascii="Bookman Old Style" w:hAnsi="Bookman Old Style"/>
          <w:b/>
        </w:rPr>
      </w:pPr>
    </w:p>
    <w:p w:rsidR="000D165C" w:rsidRDefault="000D165C" w:rsidP="000D16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165C" w:rsidRDefault="000D165C" w:rsidP="000D165C">
      <w:pPr>
        <w:jc w:val="center"/>
        <w:rPr>
          <w:rFonts w:ascii="Bookman Old Style" w:hAnsi="Bookman Old Style"/>
          <w:b/>
        </w:rPr>
      </w:pPr>
    </w:p>
    <w:p w:rsidR="000D165C" w:rsidRDefault="000D165C" w:rsidP="000D165C">
      <w:pPr>
        <w:jc w:val="center"/>
        <w:rPr>
          <w:rFonts w:ascii="Bookman Old Style" w:hAnsi="Bookman Old Style"/>
          <w:b/>
        </w:rPr>
      </w:pPr>
    </w:p>
    <w:p w:rsidR="000D165C" w:rsidRDefault="000D165C" w:rsidP="000D165C">
      <w:pPr>
        <w:jc w:val="center"/>
        <w:rPr>
          <w:rFonts w:ascii="Bookman Old Style" w:hAnsi="Bookman Old Style"/>
          <w:b/>
        </w:rPr>
      </w:pPr>
    </w:p>
    <w:p w:rsidR="000D165C" w:rsidRDefault="000D165C" w:rsidP="000D16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estão temerosos quanto às vielas existentes na Rua </w:t>
      </w:r>
      <w:proofErr w:type="spellStart"/>
      <w:r>
        <w:rPr>
          <w:rFonts w:ascii="Bookman Old Style" w:hAnsi="Bookman Old Style"/>
        </w:rPr>
        <w:t>Jurunas</w:t>
      </w:r>
      <w:proofErr w:type="spellEnd"/>
      <w:r>
        <w:rPr>
          <w:rFonts w:ascii="Bookman Old Style" w:hAnsi="Bookman Old Style"/>
        </w:rPr>
        <w:t xml:space="preserve">, temem ação de vândalos ou atos obscenos por parte de desconhecidos que vem freqüentando o lugar. </w:t>
      </w:r>
    </w:p>
    <w:p w:rsidR="000D165C" w:rsidRDefault="000D165C" w:rsidP="000D165C">
      <w:pPr>
        <w:ind w:firstLine="1440"/>
        <w:jc w:val="both"/>
        <w:rPr>
          <w:rFonts w:ascii="Bookman Old Style" w:hAnsi="Bookman Old Style"/>
        </w:rPr>
      </w:pPr>
    </w:p>
    <w:p w:rsidR="000D165C" w:rsidRDefault="000D165C" w:rsidP="000D165C">
      <w:pPr>
        <w:ind w:firstLine="1440"/>
        <w:jc w:val="both"/>
        <w:outlineLvl w:val="0"/>
        <w:rPr>
          <w:rFonts w:ascii="Bookman Old Style" w:hAnsi="Bookman Old Style"/>
        </w:rPr>
      </w:pPr>
    </w:p>
    <w:p w:rsidR="000D165C" w:rsidRDefault="000D165C" w:rsidP="000D165C">
      <w:pPr>
        <w:ind w:firstLine="1440"/>
        <w:outlineLvl w:val="0"/>
        <w:rPr>
          <w:rFonts w:ascii="Bookman Old Style" w:hAnsi="Bookman Old Style"/>
        </w:rPr>
      </w:pPr>
    </w:p>
    <w:p w:rsidR="000D165C" w:rsidRDefault="000D165C" w:rsidP="000D165C">
      <w:pPr>
        <w:ind w:firstLine="1440"/>
        <w:outlineLvl w:val="0"/>
        <w:rPr>
          <w:rFonts w:ascii="Bookman Old Style" w:hAnsi="Bookman Old Style"/>
        </w:rPr>
      </w:pPr>
    </w:p>
    <w:p w:rsidR="000D165C" w:rsidRDefault="000D165C" w:rsidP="000D16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0D165C" w:rsidRDefault="000D165C" w:rsidP="000D165C">
      <w:pPr>
        <w:ind w:firstLine="1440"/>
        <w:rPr>
          <w:rFonts w:ascii="Bookman Old Style" w:hAnsi="Bookman Old Style"/>
        </w:rPr>
      </w:pPr>
    </w:p>
    <w:p w:rsidR="000D165C" w:rsidRDefault="000D165C" w:rsidP="000D165C">
      <w:pPr>
        <w:rPr>
          <w:rFonts w:ascii="Bookman Old Style" w:hAnsi="Bookman Old Style"/>
        </w:rPr>
      </w:pPr>
    </w:p>
    <w:p w:rsidR="000D165C" w:rsidRDefault="000D165C" w:rsidP="000D165C">
      <w:pPr>
        <w:ind w:firstLine="1440"/>
        <w:rPr>
          <w:rFonts w:ascii="Bookman Old Style" w:hAnsi="Bookman Old Style"/>
        </w:rPr>
      </w:pPr>
    </w:p>
    <w:p w:rsidR="000D165C" w:rsidRDefault="000D165C" w:rsidP="000D165C">
      <w:pPr>
        <w:ind w:firstLine="1440"/>
        <w:rPr>
          <w:rFonts w:ascii="Bookman Old Style" w:hAnsi="Bookman Old Style"/>
        </w:rPr>
      </w:pPr>
    </w:p>
    <w:p w:rsidR="000D165C" w:rsidRDefault="000D165C" w:rsidP="000D165C">
      <w:pPr>
        <w:ind w:firstLine="1440"/>
        <w:rPr>
          <w:rFonts w:ascii="Bookman Old Style" w:hAnsi="Bookman Old Style"/>
        </w:rPr>
      </w:pPr>
    </w:p>
    <w:p w:rsidR="000D165C" w:rsidRDefault="000D165C" w:rsidP="000D165C">
      <w:pPr>
        <w:jc w:val="center"/>
        <w:outlineLvl w:val="0"/>
        <w:rPr>
          <w:rFonts w:ascii="Bookman Old Style" w:hAnsi="Bookman Old Style"/>
          <w:b/>
        </w:rPr>
      </w:pPr>
    </w:p>
    <w:p w:rsidR="000D165C" w:rsidRDefault="000D165C" w:rsidP="000D16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D165C" w:rsidRDefault="000D165C" w:rsidP="000D16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D165C" w:rsidRDefault="000D165C" w:rsidP="000D165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8B" w:rsidRDefault="00650F8B">
      <w:r>
        <w:separator/>
      </w:r>
    </w:p>
  </w:endnote>
  <w:endnote w:type="continuationSeparator" w:id="0">
    <w:p w:rsidR="00650F8B" w:rsidRDefault="0065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8B" w:rsidRDefault="00650F8B">
      <w:r>
        <w:separator/>
      </w:r>
    </w:p>
  </w:footnote>
  <w:footnote w:type="continuationSeparator" w:id="0">
    <w:p w:rsidR="00650F8B" w:rsidRDefault="0065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65C"/>
    <w:rsid w:val="001D1394"/>
    <w:rsid w:val="003D3AA8"/>
    <w:rsid w:val="004C67DE"/>
    <w:rsid w:val="00650F8B"/>
    <w:rsid w:val="007C727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16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D165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D165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D16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