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8C" w:rsidRPr="00AE7312" w:rsidRDefault="002B458C" w:rsidP="002B458C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1027/11</w:t>
      </w:r>
    </w:p>
    <w:p w:rsidR="002B458C" w:rsidRPr="00AE7312" w:rsidRDefault="002B458C" w:rsidP="002B458C">
      <w:pPr>
        <w:pStyle w:val="Subttulo"/>
        <w:rPr>
          <w:rFonts w:ascii="Bookman Old Style" w:hAnsi="Bookman Old Style"/>
          <w:sz w:val="24"/>
        </w:rPr>
      </w:pPr>
    </w:p>
    <w:p w:rsidR="002B458C" w:rsidRPr="00AE7312" w:rsidRDefault="002B458C" w:rsidP="002B458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458C" w:rsidRPr="00AE7312" w:rsidRDefault="002B458C" w:rsidP="002B458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458C" w:rsidRDefault="002B458C" w:rsidP="002B458C">
      <w:pPr>
        <w:pStyle w:val="Recuodecorpodetexto"/>
      </w:pPr>
      <w:r>
        <w:t>“Conserto de um buraco e asfaltamento feito pelo DAE (Departamento de Água e Esgoto) localizado na Rua Salvador em frente ao numero 32 no bairro Cidade Nova ”.</w:t>
      </w:r>
    </w:p>
    <w:p w:rsidR="002B458C" w:rsidRDefault="002B458C" w:rsidP="002B458C">
      <w:pPr>
        <w:pStyle w:val="Recuodecorpodetexto"/>
      </w:pPr>
    </w:p>
    <w:p w:rsidR="002B458C" w:rsidRDefault="002B458C" w:rsidP="002B458C">
      <w:pPr>
        <w:pStyle w:val="Recuodecorpodetexto"/>
      </w:pPr>
    </w:p>
    <w:p w:rsidR="002B458C" w:rsidRPr="00E7504F" w:rsidRDefault="002B458C" w:rsidP="002B458C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conserto de um buraco e asfaltamento feito pelo DAE (Departamento de Água e Esgoto) localizado na Rua Salvador em frente ao número 32 no bairro Cidade Nova. </w:t>
      </w:r>
    </w:p>
    <w:p w:rsidR="002B458C" w:rsidRPr="00E25C09" w:rsidRDefault="002B458C" w:rsidP="002B458C">
      <w:pPr>
        <w:ind w:firstLine="1440"/>
        <w:jc w:val="both"/>
        <w:rPr>
          <w:rFonts w:ascii="Bookman Old Style" w:hAnsi="Bookman Old Style"/>
        </w:rPr>
      </w:pPr>
    </w:p>
    <w:p w:rsidR="002B458C" w:rsidRDefault="002B458C" w:rsidP="002B458C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2B458C" w:rsidRPr="00E87DED" w:rsidRDefault="002B458C" w:rsidP="002B458C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2B458C" w:rsidRPr="00AE7312" w:rsidRDefault="002B458C" w:rsidP="002B458C">
      <w:pPr>
        <w:pStyle w:val="Recuodecorpodetexto"/>
      </w:pPr>
    </w:p>
    <w:p w:rsidR="002B458C" w:rsidRDefault="002B458C" w:rsidP="002B458C">
      <w:pPr>
        <w:ind w:firstLine="1440"/>
        <w:jc w:val="both"/>
        <w:rPr>
          <w:rFonts w:ascii="Bookman Old Style" w:hAnsi="Bookman Old Style"/>
          <w:szCs w:val="28"/>
        </w:rPr>
      </w:pPr>
    </w:p>
    <w:p w:rsidR="002B458C" w:rsidRDefault="002B458C" w:rsidP="002B458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Segundo moradores daquele local já faz uns dois meses  o DAE (Departamento de Água e Esgoto) foi realizar um trabalho na rua mencionada acima motivo pelo qual foi aberto um buraco, no qual não foi fechado o que vem atrapalhando o trânsito dos automóveis. </w:t>
      </w:r>
    </w:p>
    <w:p w:rsidR="002B458C" w:rsidRPr="00A62D70" w:rsidRDefault="002B458C" w:rsidP="002B458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Por essa razão munícipes moradores daquela região vieram até este parlamentar para que o mesmo levasse até ao setor competente e providências serem tomadas imediatamente.  </w:t>
      </w:r>
    </w:p>
    <w:p w:rsidR="002B458C" w:rsidRDefault="002B458C" w:rsidP="002B458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B458C" w:rsidRDefault="002B458C" w:rsidP="002B458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B458C" w:rsidRDefault="002B458C" w:rsidP="002B458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B458C" w:rsidRPr="00AE7312" w:rsidRDefault="002B458C" w:rsidP="002B458C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2B458C" w:rsidRPr="00AE7312" w:rsidRDefault="002B458C" w:rsidP="002B458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18 de março de 2011.</w:t>
      </w:r>
    </w:p>
    <w:p w:rsidR="002B458C" w:rsidRDefault="002B458C" w:rsidP="002B458C">
      <w:pPr>
        <w:jc w:val="both"/>
        <w:rPr>
          <w:rFonts w:ascii="Bookman Old Style" w:hAnsi="Bookman Old Style"/>
          <w:szCs w:val="28"/>
        </w:rPr>
      </w:pPr>
    </w:p>
    <w:p w:rsidR="002B458C" w:rsidRDefault="002B458C" w:rsidP="002B458C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2B458C" w:rsidRPr="00AE7312" w:rsidRDefault="002B458C" w:rsidP="002B458C">
      <w:pPr>
        <w:jc w:val="both"/>
        <w:rPr>
          <w:rFonts w:ascii="Bookman Old Style" w:hAnsi="Bookman Old Style"/>
          <w:b/>
          <w:szCs w:val="28"/>
        </w:rPr>
      </w:pPr>
    </w:p>
    <w:p w:rsidR="002B458C" w:rsidRPr="00AE7312" w:rsidRDefault="002B458C" w:rsidP="002B458C">
      <w:pPr>
        <w:jc w:val="both"/>
        <w:rPr>
          <w:rFonts w:ascii="Bookman Old Style" w:hAnsi="Bookman Old Style"/>
          <w:b/>
          <w:szCs w:val="28"/>
        </w:rPr>
      </w:pPr>
    </w:p>
    <w:p w:rsidR="002B458C" w:rsidRDefault="002B458C" w:rsidP="002B458C">
      <w:pPr>
        <w:pStyle w:val="Ttulo1"/>
      </w:pPr>
      <w:r>
        <w:t>DUCIMAR DE JESUS CARDOSO</w:t>
      </w:r>
    </w:p>
    <w:p w:rsidR="002B458C" w:rsidRDefault="002B458C" w:rsidP="002B458C">
      <w:pPr>
        <w:pStyle w:val="Ttulo1"/>
      </w:pPr>
      <w:r>
        <w:t>“KADU GARÇOM”</w:t>
      </w:r>
    </w:p>
    <w:p w:rsidR="002B458C" w:rsidRDefault="002B458C" w:rsidP="002B458C">
      <w:pPr>
        <w:pStyle w:val="Ttulo1"/>
        <w:rPr>
          <w:b w:val="0"/>
          <w:bCs/>
        </w:rPr>
      </w:pPr>
      <w:r>
        <w:rPr>
          <w:b w:val="0"/>
          <w:bCs/>
        </w:rPr>
        <w:t>-Vereador/ 1° secretário-</w:t>
      </w:r>
    </w:p>
    <w:p w:rsidR="002B458C" w:rsidRDefault="002B458C" w:rsidP="002B458C"/>
    <w:p w:rsidR="002B458C" w:rsidRDefault="002B458C" w:rsidP="002B458C">
      <w:r>
        <w:t xml:space="preserve">     </w:t>
      </w:r>
    </w:p>
    <w:p w:rsidR="002B458C" w:rsidRDefault="002B458C" w:rsidP="002B45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10.4pt;width:66.75pt;height:88.5pt;z-index:251657728">
            <v:imagedata r:id="rId6" o:title="logo_pr"/>
            <w10:wrap type="square" side="right"/>
          </v:shape>
        </w:pict>
      </w:r>
    </w:p>
    <w:p w:rsidR="002B458C" w:rsidRDefault="002B458C" w:rsidP="002B458C"/>
    <w:p w:rsidR="002B458C" w:rsidRPr="00D150E1" w:rsidRDefault="002B458C" w:rsidP="002B458C">
      <w:r>
        <w:t xml:space="preserve">                                                                         </w:t>
      </w:r>
    </w:p>
    <w:p w:rsidR="002B458C" w:rsidRDefault="002B458C" w:rsidP="002B458C"/>
    <w:p w:rsidR="002B458C" w:rsidRPr="005728D8" w:rsidRDefault="002B458C" w:rsidP="002B458C"/>
    <w:p w:rsidR="002B458C" w:rsidRPr="005728D8" w:rsidRDefault="002B458C" w:rsidP="002B458C">
      <w:pPr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</w:t>
      </w:r>
    </w:p>
    <w:sectPr w:rsidR="002B458C" w:rsidRPr="005728D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D2" w:rsidRDefault="00851DD2">
      <w:r>
        <w:separator/>
      </w:r>
    </w:p>
  </w:endnote>
  <w:endnote w:type="continuationSeparator" w:id="0">
    <w:p w:rsidR="00851DD2" w:rsidRDefault="0085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D2" w:rsidRDefault="00851DD2">
      <w:r>
        <w:separator/>
      </w:r>
    </w:p>
  </w:footnote>
  <w:footnote w:type="continuationSeparator" w:id="0">
    <w:p w:rsidR="00851DD2" w:rsidRDefault="0085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58C"/>
    <w:rsid w:val="003D3AA8"/>
    <w:rsid w:val="004C67DE"/>
    <w:rsid w:val="00851DD2"/>
    <w:rsid w:val="009F196D"/>
    <w:rsid w:val="00A9035B"/>
    <w:rsid w:val="00AA333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58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B458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B458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B458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B458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B458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B458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B458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