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E2" w:rsidRPr="006203AC" w:rsidRDefault="00CD1BE2" w:rsidP="00CD1BE2">
      <w:pPr>
        <w:pStyle w:val="Ttulo"/>
      </w:pPr>
      <w:bookmarkStart w:id="0" w:name="_GoBack"/>
      <w:bookmarkEnd w:id="0"/>
      <w:r w:rsidRPr="006203AC">
        <w:t xml:space="preserve">INDICAÇÃO Nº                            </w:t>
      </w:r>
      <w:r>
        <w:t>1241</w:t>
      </w:r>
      <w:r w:rsidRPr="006203AC">
        <w:t xml:space="preserve">    /11</w:t>
      </w:r>
    </w:p>
    <w:p w:rsidR="00CD1BE2" w:rsidRPr="006203AC" w:rsidRDefault="00CD1BE2" w:rsidP="00CD1BE2">
      <w:pPr>
        <w:jc w:val="center"/>
        <w:rPr>
          <w:rFonts w:ascii="Bookman Old Style" w:hAnsi="Bookman Old Style"/>
          <w:b/>
          <w:u w:val="single"/>
        </w:rPr>
      </w:pPr>
    </w:p>
    <w:p w:rsidR="00CD1BE2" w:rsidRPr="006203AC" w:rsidRDefault="00CD1BE2" w:rsidP="00CD1BE2">
      <w:pPr>
        <w:jc w:val="center"/>
        <w:rPr>
          <w:rFonts w:ascii="Bookman Old Style" w:hAnsi="Bookman Old Style"/>
          <w:b/>
          <w:u w:val="single"/>
        </w:rPr>
      </w:pPr>
    </w:p>
    <w:p w:rsidR="00CD1BE2" w:rsidRPr="006203AC" w:rsidRDefault="00CD1BE2" w:rsidP="00CD1BE2">
      <w:pPr>
        <w:jc w:val="center"/>
        <w:rPr>
          <w:rFonts w:ascii="Bookman Old Style" w:hAnsi="Bookman Old Style"/>
          <w:b/>
          <w:u w:val="single"/>
        </w:rPr>
      </w:pPr>
    </w:p>
    <w:p w:rsidR="00CD1BE2" w:rsidRPr="006203AC" w:rsidRDefault="00CD1BE2" w:rsidP="00CD1BE2">
      <w:pPr>
        <w:jc w:val="center"/>
        <w:rPr>
          <w:rFonts w:ascii="Bookman Old Style" w:hAnsi="Bookman Old Style"/>
          <w:b/>
          <w:u w:val="single"/>
        </w:rPr>
      </w:pPr>
    </w:p>
    <w:p w:rsidR="00CD1BE2" w:rsidRPr="006203AC" w:rsidRDefault="00CD1BE2" w:rsidP="00CD1BE2">
      <w:pPr>
        <w:pStyle w:val="Recuodecorpodetexto"/>
        <w:ind w:left="4440"/>
      </w:pPr>
      <w:r w:rsidRPr="006203AC">
        <w:t>“Melhorias no</w:t>
      </w:r>
      <w:r>
        <w:t>s</w:t>
      </w:r>
      <w:r w:rsidRPr="006203AC">
        <w:t xml:space="preserve"> bueiro</w:t>
      </w:r>
      <w:r>
        <w:t>s</w:t>
      </w:r>
      <w:r w:rsidRPr="006203AC">
        <w:t xml:space="preserve"> localizado</w:t>
      </w:r>
      <w:r>
        <w:t>s</w:t>
      </w:r>
      <w:r w:rsidRPr="006203AC">
        <w:t xml:space="preserve"> na Rua </w:t>
      </w:r>
      <w:r>
        <w:t>Itirapina, defronte aos nº 64, nº 90, nº 98, no bairro Jardim Barão</w:t>
      </w:r>
      <w:r w:rsidRPr="006203AC">
        <w:t>”.</w:t>
      </w:r>
    </w:p>
    <w:p w:rsidR="00CD1BE2" w:rsidRPr="006203AC" w:rsidRDefault="00CD1BE2" w:rsidP="00CD1BE2">
      <w:pPr>
        <w:ind w:left="1440" w:firstLine="3600"/>
        <w:jc w:val="both"/>
        <w:rPr>
          <w:rFonts w:ascii="Bookman Old Style" w:hAnsi="Bookman Old Style"/>
        </w:rPr>
      </w:pPr>
    </w:p>
    <w:p w:rsidR="00CD1BE2" w:rsidRPr="006203AC" w:rsidRDefault="00CD1BE2" w:rsidP="00CD1BE2">
      <w:pPr>
        <w:ind w:left="1440" w:firstLine="3600"/>
        <w:jc w:val="both"/>
        <w:rPr>
          <w:rFonts w:ascii="Bookman Old Style" w:hAnsi="Bookman Old Style"/>
        </w:rPr>
      </w:pPr>
    </w:p>
    <w:p w:rsidR="00CD1BE2" w:rsidRPr="006203AC" w:rsidRDefault="00CD1BE2" w:rsidP="00CD1BE2">
      <w:pPr>
        <w:ind w:left="1440" w:firstLine="3600"/>
        <w:jc w:val="both"/>
        <w:rPr>
          <w:rFonts w:ascii="Bookman Old Style" w:hAnsi="Bookman Old Style"/>
        </w:rPr>
      </w:pPr>
    </w:p>
    <w:p w:rsidR="00CD1BE2" w:rsidRPr="006203AC" w:rsidRDefault="00CD1BE2" w:rsidP="00CD1BE2">
      <w:pPr>
        <w:ind w:left="1440" w:firstLine="3600"/>
        <w:jc w:val="both"/>
        <w:rPr>
          <w:rFonts w:ascii="Bookman Old Style" w:hAnsi="Bookman Old Style"/>
        </w:rPr>
      </w:pPr>
    </w:p>
    <w:p w:rsidR="00CD1BE2" w:rsidRPr="006203AC" w:rsidRDefault="00CD1BE2" w:rsidP="00CD1BE2">
      <w:pPr>
        <w:ind w:left="1440" w:firstLine="3600"/>
        <w:jc w:val="both"/>
        <w:rPr>
          <w:rFonts w:ascii="Bookman Old Style" w:hAnsi="Bookman Old Style"/>
        </w:rPr>
      </w:pPr>
    </w:p>
    <w:p w:rsidR="00CD1BE2" w:rsidRPr="00FB70AB" w:rsidRDefault="00CD1BE2" w:rsidP="00CD1BE2">
      <w:pPr>
        <w:ind w:firstLine="1440"/>
        <w:jc w:val="both"/>
        <w:rPr>
          <w:rFonts w:ascii="Bookman Old Style" w:hAnsi="Bookman Old Style"/>
          <w:b/>
        </w:rPr>
      </w:pPr>
      <w:r w:rsidRPr="00FB70AB">
        <w:rPr>
          <w:rFonts w:ascii="Bookman Old Style" w:hAnsi="Bookman Old Style"/>
          <w:b/>
          <w:bCs/>
        </w:rPr>
        <w:t>INDICA</w:t>
      </w:r>
      <w:r w:rsidRPr="00FB70AB">
        <w:rPr>
          <w:rFonts w:ascii="Bookman Old Style" w:hAnsi="Bookman Old Style"/>
        </w:rPr>
        <w:t xml:space="preserve"> ao Senhor Prefeito Municipal, na forma regimental, determinar ao setor competente que proceda com a</w:t>
      </w:r>
      <w:r>
        <w:rPr>
          <w:rFonts w:ascii="Bookman Old Style" w:hAnsi="Bookman Old Style"/>
        </w:rPr>
        <w:t>s</w:t>
      </w:r>
      <w:r w:rsidRPr="00FB70AB">
        <w:rPr>
          <w:rFonts w:ascii="Bookman Old Style" w:hAnsi="Bookman Old Style"/>
        </w:rPr>
        <w:t xml:space="preserve"> melhoria</w:t>
      </w:r>
      <w:r>
        <w:rPr>
          <w:rFonts w:ascii="Bookman Old Style" w:hAnsi="Bookman Old Style"/>
        </w:rPr>
        <w:t>s e também proceda com a limpeza</w:t>
      </w:r>
      <w:r w:rsidRPr="00FB70AB">
        <w:rPr>
          <w:rFonts w:ascii="Bookman Old Style" w:hAnsi="Bookman Old Style"/>
        </w:rPr>
        <w:t xml:space="preserve"> no</w:t>
      </w:r>
      <w:r>
        <w:rPr>
          <w:rFonts w:ascii="Bookman Old Style" w:hAnsi="Bookman Old Style"/>
        </w:rPr>
        <w:t>s</w:t>
      </w:r>
      <w:r w:rsidRPr="00FB70AB">
        <w:rPr>
          <w:rFonts w:ascii="Bookman Old Style" w:hAnsi="Bookman Old Style"/>
        </w:rPr>
        <w:t xml:space="preserve"> bueiro</w:t>
      </w:r>
      <w:r>
        <w:rPr>
          <w:rFonts w:ascii="Bookman Old Style" w:hAnsi="Bookman Old Style"/>
        </w:rPr>
        <w:t>s</w:t>
      </w:r>
      <w:r w:rsidRPr="00FB70AB">
        <w:rPr>
          <w:rFonts w:ascii="Bookman Old Style" w:hAnsi="Bookman Old Style"/>
        </w:rPr>
        <w:t xml:space="preserve"> localizado</w:t>
      </w:r>
      <w:r>
        <w:rPr>
          <w:rFonts w:ascii="Bookman Old Style" w:hAnsi="Bookman Old Style"/>
        </w:rPr>
        <w:t>s</w:t>
      </w:r>
      <w:r w:rsidRPr="00FB70AB">
        <w:rPr>
          <w:rFonts w:ascii="Bookman Old Style" w:hAnsi="Bookman Old Style"/>
        </w:rPr>
        <w:t xml:space="preserve"> na Rua </w:t>
      </w:r>
      <w:r>
        <w:rPr>
          <w:rFonts w:ascii="Bookman Old Style" w:hAnsi="Bookman Old Style"/>
        </w:rPr>
        <w:t>Itirapina</w:t>
      </w:r>
      <w:r w:rsidRPr="00FB70AB">
        <w:rPr>
          <w:rFonts w:ascii="Bookman Old Style" w:hAnsi="Bookman Old Style"/>
        </w:rPr>
        <w:t>, defronte ao</w:t>
      </w:r>
      <w:r>
        <w:rPr>
          <w:rFonts w:ascii="Bookman Old Style" w:hAnsi="Bookman Old Style"/>
        </w:rPr>
        <w:t>s nº 64,</w:t>
      </w:r>
      <w:r w:rsidRPr="00FB70AB">
        <w:rPr>
          <w:rFonts w:ascii="Bookman Old Style" w:hAnsi="Bookman Old Style"/>
        </w:rPr>
        <w:t xml:space="preserve"> nº </w:t>
      </w:r>
      <w:r>
        <w:rPr>
          <w:rFonts w:ascii="Bookman Old Style" w:hAnsi="Bookman Old Style"/>
        </w:rPr>
        <w:t>90 e do nº 98</w:t>
      </w:r>
      <w:r w:rsidRPr="00FB70AB">
        <w:rPr>
          <w:rFonts w:ascii="Bookman Old Style" w:hAnsi="Bookman Old Style"/>
        </w:rPr>
        <w:t>, no bairro Jardim Barão.</w:t>
      </w:r>
    </w:p>
    <w:p w:rsidR="00CD1BE2" w:rsidRPr="00FB70AB" w:rsidRDefault="00CD1BE2" w:rsidP="00CD1BE2">
      <w:pPr>
        <w:jc w:val="center"/>
        <w:rPr>
          <w:rFonts w:ascii="Bookman Old Style" w:hAnsi="Bookman Old Style"/>
          <w:b/>
        </w:rPr>
      </w:pPr>
    </w:p>
    <w:p w:rsidR="00CD1BE2" w:rsidRPr="00FB70AB" w:rsidRDefault="00CD1BE2" w:rsidP="00CD1BE2">
      <w:pPr>
        <w:jc w:val="center"/>
        <w:rPr>
          <w:rFonts w:ascii="Bookman Old Style" w:hAnsi="Bookman Old Style"/>
          <w:b/>
        </w:rPr>
      </w:pPr>
    </w:p>
    <w:p w:rsidR="00CD1BE2" w:rsidRPr="006203AC" w:rsidRDefault="00CD1BE2" w:rsidP="00CD1BE2">
      <w:pPr>
        <w:jc w:val="center"/>
        <w:rPr>
          <w:rFonts w:ascii="Bookman Old Style" w:hAnsi="Bookman Old Style"/>
          <w:b/>
        </w:rPr>
      </w:pPr>
      <w:r w:rsidRPr="006203AC">
        <w:rPr>
          <w:rFonts w:ascii="Bookman Old Style" w:hAnsi="Bookman Old Style"/>
          <w:b/>
        </w:rPr>
        <w:t>Justificativa:</w:t>
      </w:r>
    </w:p>
    <w:p w:rsidR="00CD1BE2" w:rsidRPr="006203AC" w:rsidRDefault="00CD1BE2" w:rsidP="00CD1BE2">
      <w:pPr>
        <w:jc w:val="center"/>
        <w:rPr>
          <w:rFonts w:ascii="Bookman Old Style" w:hAnsi="Bookman Old Style"/>
          <w:b/>
        </w:rPr>
      </w:pPr>
    </w:p>
    <w:p w:rsidR="00CD1BE2" w:rsidRPr="006203AC" w:rsidRDefault="00CD1BE2" w:rsidP="00CD1BE2">
      <w:pPr>
        <w:jc w:val="center"/>
        <w:rPr>
          <w:rFonts w:ascii="Bookman Old Style" w:hAnsi="Bookman Old Style"/>
          <w:b/>
        </w:rPr>
      </w:pPr>
    </w:p>
    <w:p w:rsidR="00CD1BE2" w:rsidRPr="006203AC" w:rsidRDefault="00CD1BE2" w:rsidP="00CD1BE2">
      <w:pPr>
        <w:jc w:val="center"/>
        <w:rPr>
          <w:rFonts w:ascii="Bookman Old Style" w:hAnsi="Bookman Old Style"/>
          <w:b/>
        </w:rPr>
      </w:pPr>
    </w:p>
    <w:p w:rsidR="00CD1BE2" w:rsidRPr="006203AC" w:rsidRDefault="00CD1BE2" w:rsidP="00CD1BE2">
      <w:pPr>
        <w:ind w:firstLine="1440"/>
        <w:jc w:val="both"/>
        <w:rPr>
          <w:rFonts w:ascii="Bookman Old Style" w:hAnsi="Bookman Old Style"/>
        </w:rPr>
      </w:pPr>
      <w:r w:rsidRPr="006203AC">
        <w:rPr>
          <w:rFonts w:ascii="Bookman Old Style" w:hAnsi="Bookman Old Style"/>
        </w:rPr>
        <w:t>Ocorre que o</w:t>
      </w:r>
      <w:r>
        <w:rPr>
          <w:rFonts w:ascii="Bookman Old Style" w:hAnsi="Bookman Old Style"/>
        </w:rPr>
        <w:t>s</w:t>
      </w:r>
      <w:r w:rsidRPr="006203AC">
        <w:rPr>
          <w:rFonts w:ascii="Bookman Old Style" w:hAnsi="Bookman Old Style"/>
        </w:rPr>
        <w:t xml:space="preserve"> bueiro</w:t>
      </w:r>
      <w:r>
        <w:rPr>
          <w:rFonts w:ascii="Bookman Old Style" w:hAnsi="Bookman Old Style"/>
        </w:rPr>
        <w:t>s</w:t>
      </w:r>
      <w:r w:rsidRPr="006203AC">
        <w:rPr>
          <w:rFonts w:ascii="Bookman Old Style" w:hAnsi="Bookman Old Style"/>
        </w:rPr>
        <w:t xml:space="preserve"> mencionado</w:t>
      </w:r>
      <w:r>
        <w:rPr>
          <w:rFonts w:ascii="Bookman Old Style" w:hAnsi="Bookman Old Style"/>
        </w:rPr>
        <w:t>s</w:t>
      </w:r>
      <w:r w:rsidRPr="006203AC">
        <w:rPr>
          <w:rFonts w:ascii="Bookman Old Style" w:hAnsi="Bookman Old Style"/>
        </w:rPr>
        <w:t xml:space="preserve"> est</w:t>
      </w:r>
      <w:r>
        <w:rPr>
          <w:rFonts w:ascii="Bookman Old Style" w:hAnsi="Bookman Old Style"/>
        </w:rPr>
        <w:t>ão</w:t>
      </w:r>
      <w:r w:rsidRPr="006203AC">
        <w:rPr>
          <w:rFonts w:ascii="Bookman Old Style" w:hAnsi="Bookman Old Style"/>
        </w:rPr>
        <w:t xml:space="preserve"> danificado</w:t>
      </w:r>
      <w:r>
        <w:rPr>
          <w:rFonts w:ascii="Bookman Old Style" w:hAnsi="Bookman Old Style"/>
        </w:rPr>
        <w:t>s</w:t>
      </w:r>
      <w:r w:rsidRPr="006203AC">
        <w:rPr>
          <w:rFonts w:ascii="Bookman Old Style" w:hAnsi="Bookman Old Style"/>
        </w:rPr>
        <w:t xml:space="preserve">, e necessitando </w:t>
      </w:r>
      <w:r>
        <w:rPr>
          <w:rFonts w:ascii="Bookman Old Style" w:hAnsi="Bookman Old Style"/>
        </w:rPr>
        <w:t>de conserto e de limpeza, pois estão</w:t>
      </w:r>
      <w:r w:rsidRPr="006203AC">
        <w:rPr>
          <w:rFonts w:ascii="Bookman Old Style" w:hAnsi="Bookman Old Style"/>
        </w:rPr>
        <w:t xml:space="preserve"> apresentando risco de acidentes devido ao grande fluxo de pessoas e veículos que tr</w:t>
      </w:r>
      <w:r>
        <w:rPr>
          <w:rFonts w:ascii="Bookman Old Style" w:hAnsi="Bookman Old Style"/>
        </w:rPr>
        <w:t>afegam por esta via diariamente, e precisam de limpeza, visto que, os moradores estão reclamando do mau e este problema esta gerando desconforto e transtornos as pessoas que residem na localidade.</w:t>
      </w:r>
      <w:r w:rsidRPr="006203AC">
        <w:rPr>
          <w:rFonts w:ascii="Bookman Old Style" w:hAnsi="Bookman Old Style"/>
        </w:rPr>
        <w:t xml:space="preserve"> </w:t>
      </w:r>
    </w:p>
    <w:p w:rsidR="00CD1BE2" w:rsidRPr="006203AC" w:rsidRDefault="00CD1BE2" w:rsidP="00CD1BE2">
      <w:pPr>
        <w:ind w:firstLine="1440"/>
        <w:jc w:val="both"/>
        <w:rPr>
          <w:rFonts w:ascii="Bookman Old Style" w:hAnsi="Bookman Old Style"/>
        </w:rPr>
      </w:pPr>
    </w:p>
    <w:p w:rsidR="00CD1BE2" w:rsidRPr="006203AC" w:rsidRDefault="00CD1BE2" w:rsidP="00CD1BE2">
      <w:pPr>
        <w:ind w:firstLine="1440"/>
        <w:jc w:val="both"/>
        <w:outlineLvl w:val="0"/>
        <w:rPr>
          <w:rFonts w:ascii="Bookman Old Style" w:hAnsi="Bookman Old Style"/>
        </w:rPr>
      </w:pPr>
    </w:p>
    <w:p w:rsidR="00CD1BE2" w:rsidRPr="006203AC" w:rsidRDefault="00CD1BE2" w:rsidP="00CD1BE2">
      <w:pPr>
        <w:ind w:firstLine="1440"/>
        <w:outlineLvl w:val="0"/>
        <w:rPr>
          <w:rFonts w:ascii="Bookman Old Style" w:hAnsi="Bookman Old Style"/>
        </w:rPr>
      </w:pPr>
    </w:p>
    <w:p w:rsidR="00CD1BE2" w:rsidRPr="006203AC" w:rsidRDefault="00CD1BE2" w:rsidP="00CD1BE2">
      <w:pPr>
        <w:ind w:firstLine="1440"/>
        <w:outlineLvl w:val="0"/>
        <w:rPr>
          <w:rFonts w:ascii="Bookman Old Style" w:hAnsi="Bookman Old Style"/>
        </w:rPr>
      </w:pPr>
    </w:p>
    <w:p w:rsidR="00CD1BE2" w:rsidRPr="006203AC" w:rsidRDefault="00CD1BE2" w:rsidP="00CD1BE2">
      <w:pPr>
        <w:ind w:firstLine="1440"/>
        <w:outlineLvl w:val="0"/>
        <w:rPr>
          <w:rFonts w:ascii="Bookman Old Style" w:hAnsi="Bookman Old Style"/>
        </w:rPr>
      </w:pPr>
    </w:p>
    <w:p w:rsidR="00CD1BE2" w:rsidRPr="006203AC" w:rsidRDefault="00CD1BE2" w:rsidP="00CD1BE2">
      <w:pPr>
        <w:ind w:firstLine="1440"/>
        <w:outlineLvl w:val="0"/>
        <w:rPr>
          <w:rFonts w:ascii="Bookman Old Style" w:hAnsi="Bookman Old Style"/>
        </w:rPr>
      </w:pPr>
      <w:r w:rsidRPr="006203AC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 de março</w:t>
      </w:r>
      <w:r w:rsidRPr="006203AC">
        <w:rPr>
          <w:rFonts w:ascii="Bookman Old Style" w:hAnsi="Bookman Old Style"/>
        </w:rPr>
        <w:t xml:space="preserve"> de 2011.</w:t>
      </w:r>
    </w:p>
    <w:p w:rsidR="00CD1BE2" w:rsidRPr="006203AC" w:rsidRDefault="00CD1BE2" w:rsidP="00CD1BE2">
      <w:pPr>
        <w:ind w:firstLine="1440"/>
        <w:rPr>
          <w:rFonts w:ascii="Bookman Old Style" w:hAnsi="Bookman Old Style"/>
        </w:rPr>
      </w:pPr>
    </w:p>
    <w:p w:rsidR="00CD1BE2" w:rsidRPr="006203AC" w:rsidRDefault="00CD1BE2" w:rsidP="00CD1BE2">
      <w:pPr>
        <w:ind w:firstLine="1440"/>
        <w:rPr>
          <w:rFonts w:ascii="Bookman Old Style" w:hAnsi="Bookman Old Style"/>
        </w:rPr>
      </w:pPr>
    </w:p>
    <w:p w:rsidR="00CD1BE2" w:rsidRPr="006203AC" w:rsidRDefault="00CD1BE2" w:rsidP="00CD1BE2">
      <w:pPr>
        <w:jc w:val="center"/>
        <w:outlineLvl w:val="0"/>
        <w:rPr>
          <w:rFonts w:ascii="Bookman Old Style" w:hAnsi="Bookman Old Style"/>
          <w:b/>
        </w:rPr>
      </w:pPr>
    </w:p>
    <w:p w:rsidR="00CD1BE2" w:rsidRPr="006203AC" w:rsidRDefault="00CD1BE2" w:rsidP="00CD1BE2">
      <w:pPr>
        <w:jc w:val="center"/>
        <w:outlineLvl w:val="0"/>
        <w:rPr>
          <w:rFonts w:ascii="Bookman Old Style" w:hAnsi="Bookman Old Style"/>
          <w:b/>
        </w:rPr>
      </w:pPr>
    </w:p>
    <w:p w:rsidR="00CD1BE2" w:rsidRPr="006203AC" w:rsidRDefault="00CD1BE2" w:rsidP="00CD1BE2">
      <w:pPr>
        <w:jc w:val="center"/>
        <w:outlineLvl w:val="0"/>
        <w:rPr>
          <w:rFonts w:ascii="Bookman Old Style" w:hAnsi="Bookman Old Style"/>
          <w:b/>
        </w:rPr>
      </w:pPr>
    </w:p>
    <w:p w:rsidR="00CD1BE2" w:rsidRPr="006203AC" w:rsidRDefault="00CD1BE2" w:rsidP="00CD1BE2">
      <w:pPr>
        <w:jc w:val="center"/>
        <w:outlineLvl w:val="0"/>
        <w:rPr>
          <w:rFonts w:ascii="Bookman Old Style" w:hAnsi="Bookman Old Style"/>
          <w:b/>
        </w:rPr>
      </w:pPr>
      <w:r w:rsidRPr="006203AC">
        <w:rPr>
          <w:rFonts w:ascii="Bookman Old Style" w:hAnsi="Bookman Old Style"/>
          <w:b/>
        </w:rPr>
        <w:t>ANÍZIO TAVARES</w:t>
      </w:r>
    </w:p>
    <w:p w:rsidR="00CD1BE2" w:rsidRPr="006203AC" w:rsidRDefault="00CD1BE2" w:rsidP="00CD1BE2">
      <w:pPr>
        <w:ind w:firstLine="120"/>
        <w:jc w:val="center"/>
        <w:outlineLvl w:val="0"/>
        <w:rPr>
          <w:rFonts w:ascii="Bookman Old Style" w:hAnsi="Bookman Old Style"/>
        </w:rPr>
      </w:pPr>
      <w:r w:rsidRPr="006203AC">
        <w:rPr>
          <w:rFonts w:ascii="Bookman Old Style" w:hAnsi="Bookman Old Style"/>
        </w:rPr>
        <w:t>-Vereador/Vice-Presidente-</w:t>
      </w:r>
    </w:p>
    <w:p w:rsidR="00CD1BE2" w:rsidRPr="006203AC" w:rsidRDefault="00CD1BE2" w:rsidP="00CD1BE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6C" w:rsidRDefault="00AE2E6C">
      <w:r>
        <w:separator/>
      </w:r>
    </w:p>
  </w:endnote>
  <w:endnote w:type="continuationSeparator" w:id="0">
    <w:p w:rsidR="00AE2E6C" w:rsidRDefault="00AE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6C" w:rsidRDefault="00AE2E6C">
      <w:r>
        <w:separator/>
      </w:r>
    </w:p>
  </w:footnote>
  <w:footnote w:type="continuationSeparator" w:id="0">
    <w:p w:rsidR="00AE2E6C" w:rsidRDefault="00AE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5695"/>
    <w:rsid w:val="009F196D"/>
    <w:rsid w:val="00A9035B"/>
    <w:rsid w:val="00AE2E6C"/>
    <w:rsid w:val="00CD1BE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1B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1BE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D1BE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1B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