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8160C">
        <w:rPr>
          <w:rFonts w:ascii="Arial" w:hAnsi="Arial" w:cs="Arial"/>
        </w:rPr>
        <w:t>00234</w:t>
      </w:r>
      <w:r>
        <w:rPr>
          <w:rFonts w:ascii="Arial" w:hAnsi="Arial" w:cs="Arial"/>
        </w:rPr>
        <w:t>/</w:t>
      </w:r>
      <w:r w:rsidR="00D8160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84C05">
        <w:rPr>
          <w:rFonts w:ascii="Arial" w:hAnsi="Arial" w:cs="Arial"/>
          <w:sz w:val="24"/>
          <w:szCs w:val="24"/>
        </w:rPr>
        <w:t>Sebastião Vieira Druzian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484C05">
        <w:rPr>
          <w:rFonts w:ascii="Arial" w:hAnsi="Arial" w:cs="Arial"/>
          <w:bCs/>
          <w:sz w:val="24"/>
          <w:szCs w:val="24"/>
        </w:rPr>
        <w:t xml:space="preserve"> Sebastião Vieira Druzian, ocorrido no dia 23 de fevereiro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O Senhor Sebastião contava com 66 (sessenta e seis) anos de idade, nascido na cidade de Lucélia, estado de São Paulo.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 Deixa a esposa Aparecida Sobrinho Vieira Druzian e os filhos: Clodoaldo, Marisa, Maisa e Eugênio. 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>
        <w:rPr>
          <w:rFonts w:ascii="Arial" w:hAnsi="Arial" w:cs="Arial"/>
          <w:sz w:val="24"/>
          <w:szCs w:val="24"/>
        </w:rPr>
        <w:t>01 de março</w:t>
      </w:r>
      <w:r w:rsidRPr="00484C05">
        <w:rPr>
          <w:rFonts w:ascii="Arial" w:hAnsi="Arial" w:cs="Arial"/>
          <w:sz w:val="24"/>
          <w:szCs w:val="24"/>
        </w:rPr>
        <w:t xml:space="preserve"> de 2013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C4" w:rsidRDefault="002466C4">
      <w:r>
        <w:separator/>
      </w:r>
    </w:p>
  </w:endnote>
  <w:endnote w:type="continuationSeparator" w:id="0">
    <w:p w:rsidR="002466C4" w:rsidRDefault="0024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C4" w:rsidRDefault="002466C4">
      <w:r>
        <w:separator/>
      </w:r>
    </w:p>
  </w:footnote>
  <w:footnote w:type="continuationSeparator" w:id="0">
    <w:p w:rsidR="002466C4" w:rsidRDefault="0024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5C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5CCD" w:rsidRPr="00E15CCD" w:rsidRDefault="00E15CCD" w:rsidP="00E15C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5CCD">
                  <w:rPr>
                    <w:rFonts w:ascii="Arial" w:hAnsi="Arial" w:cs="Arial"/>
                    <w:b/>
                  </w:rPr>
                  <w:t>PROTOCOLO Nº: 02413/2013     DATA: 01/03/2013     HORA: 13:24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399"/>
    <w:rsid w:val="001B478A"/>
    <w:rsid w:val="001D1394"/>
    <w:rsid w:val="002466C4"/>
    <w:rsid w:val="0033648A"/>
    <w:rsid w:val="00373483"/>
    <w:rsid w:val="003D3AA8"/>
    <w:rsid w:val="00454EAC"/>
    <w:rsid w:val="00484C05"/>
    <w:rsid w:val="0049057E"/>
    <w:rsid w:val="004B57DB"/>
    <w:rsid w:val="004C67DE"/>
    <w:rsid w:val="00517662"/>
    <w:rsid w:val="006A4D6E"/>
    <w:rsid w:val="00705ABB"/>
    <w:rsid w:val="00923261"/>
    <w:rsid w:val="009F196D"/>
    <w:rsid w:val="00A71CAF"/>
    <w:rsid w:val="00A9035B"/>
    <w:rsid w:val="00AE702A"/>
    <w:rsid w:val="00CD613B"/>
    <w:rsid w:val="00CF7F49"/>
    <w:rsid w:val="00D26CB3"/>
    <w:rsid w:val="00D8160C"/>
    <w:rsid w:val="00E15CCD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