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50" w:rsidRPr="00DD433D" w:rsidRDefault="00793650" w:rsidP="00793650">
      <w:pPr>
        <w:pStyle w:val="Ttulo"/>
      </w:pPr>
      <w:bookmarkStart w:id="0" w:name="_GoBack"/>
      <w:bookmarkEnd w:id="0"/>
      <w:r w:rsidRPr="00DD433D">
        <w:t xml:space="preserve">INDICAÇÃO Nº </w:t>
      </w:r>
      <w:r>
        <w:t>1337</w:t>
      </w:r>
      <w:r w:rsidRPr="00DD433D">
        <w:t>/11</w:t>
      </w:r>
    </w:p>
    <w:p w:rsidR="00793650" w:rsidRPr="00DD433D" w:rsidRDefault="00793650" w:rsidP="00793650">
      <w:pPr>
        <w:jc w:val="center"/>
        <w:rPr>
          <w:rFonts w:ascii="Bookman Old Style" w:hAnsi="Bookman Old Style"/>
          <w:b/>
          <w:u w:val="single"/>
        </w:rPr>
      </w:pPr>
    </w:p>
    <w:p w:rsidR="00793650" w:rsidRPr="00DD433D" w:rsidRDefault="00793650" w:rsidP="00793650">
      <w:pPr>
        <w:jc w:val="center"/>
        <w:rPr>
          <w:rFonts w:ascii="Bookman Old Style" w:hAnsi="Bookman Old Style"/>
          <w:b/>
          <w:u w:val="single"/>
        </w:rPr>
      </w:pPr>
    </w:p>
    <w:p w:rsidR="00793650" w:rsidRPr="00DD433D" w:rsidRDefault="00793650" w:rsidP="00793650">
      <w:pPr>
        <w:jc w:val="center"/>
        <w:rPr>
          <w:rFonts w:ascii="Bookman Old Style" w:hAnsi="Bookman Old Style"/>
          <w:b/>
          <w:u w:val="single"/>
        </w:rPr>
      </w:pPr>
    </w:p>
    <w:p w:rsidR="00793650" w:rsidRPr="00DD433D" w:rsidRDefault="00793650" w:rsidP="00793650">
      <w:pPr>
        <w:jc w:val="center"/>
        <w:rPr>
          <w:rFonts w:ascii="Bookman Old Style" w:hAnsi="Bookman Old Style"/>
          <w:b/>
          <w:u w:val="single"/>
        </w:rPr>
      </w:pPr>
    </w:p>
    <w:p w:rsidR="00793650" w:rsidRPr="00DD433D" w:rsidRDefault="00793650" w:rsidP="00793650">
      <w:pPr>
        <w:pStyle w:val="Recuodecorpodetexto"/>
        <w:ind w:left="4440"/>
      </w:pPr>
      <w:r w:rsidRPr="00DD433D">
        <w:t>“</w:t>
      </w:r>
      <w:r>
        <w:t>Colocação de placa de denominação no cruzamento da Avenida Indústria com a Rua Limeira e a Rua Antonio Luis Fornazin, no bairro Dona Regina</w:t>
      </w:r>
      <w:r w:rsidRPr="00DD433D">
        <w:t>”.</w:t>
      </w:r>
    </w:p>
    <w:p w:rsidR="00793650" w:rsidRPr="00DD433D" w:rsidRDefault="00793650" w:rsidP="00793650">
      <w:pPr>
        <w:ind w:left="1440" w:firstLine="3600"/>
        <w:jc w:val="both"/>
        <w:rPr>
          <w:rFonts w:ascii="Bookman Old Style" w:hAnsi="Bookman Old Style"/>
        </w:rPr>
      </w:pPr>
    </w:p>
    <w:p w:rsidR="00793650" w:rsidRPr="00DD433D" w:rsidRDefault="00793650" w:rsidP="00793650">
      <w:pPr>
        <w:ind w:left="1440" w:firstLine="3600"/>
        <w:jc w:val="both"/>
        <w:rPr>
          <w:rFonts w:ascii="Bookman Old Style" w:hAnsi="Bookman Old Style"/>
        </w:rPr>
      </w:pPr>
    </w:p>
    <w:p w:rsidR="00793650" w:rsidRPr="00DD433D" w:rsidRDefault="00793650" w:rsidP="00793650">
      <w:pPr>
        <w:ind w:left="1440" w:firstLine="3600"/>
        <w:jc w:val="both"/>
        <w:rPr>
          <w:rFonts w:ascii="Bookman Old Style" w:hAnsi="Bookman Old Style"/>
        </w:rPr>
      </w:pPr>
    </w:p>
    <w:p w:rsidR="00793650" w:rsidRPr="00DD433D" w:rsidRDefault="00793650" w:rsidP="00793650">
      <w:pPr>
        <w:ind w:left="1440" w:firstLine="3600"/>
        <w:jc w:val="both"/>
        <w:rPr>
          <w:rFonts w:ascii="Bookman Old Style" w:hAnsi="Bookman Old Style"/>
        </w:rPr>
      </w:pPr>
    </w:p>
    <w:p w:rsidR="00793650" w:rsidRPr="00DD433D" w:rsidRDefault="00793650" w:rsidP="00793650">
      <w:pPr>
        <w:ind w:left="1440" w:firstLine="3600"/>
        <w:jc w:val="both"/>
        <w:rPr>
          <w:rFonts w:ascii="Bookman Old Style" w:hAnsi="Bookman Old Style"/>
        </w:rPr>
      </w:pPr>
    </w:p>
    <w:p w:rsidR="00793650" w:rsidRPr="00EB472E" w:rsidRDefault="00793650" w:rsidP="00793650">
      <w:pPr>
        <w:ind w:firstLine="1440"/>
        <w:jc w:val="both"/>
        <w:rPr>
          <w:rFonts w:ascii="Bookman Old Style" w:hAnsi="Bookman Old Style"/>
        </w:rPr>
      </w:pPr>
      <w:r w:rsidRPr="00EB472E">
        <w:rPr>
          <w:rFonts w:ascii="Bookman Old Style" w:hAnsi="Bookman Old Style"/>
          <w:b/>
          <w:bCs/>
        </w:rPr>
        <w:t>INDICA</w:t>
      </w:r>
      <w:r w:rsidRPr="00EB472E">
        <w:rPr>
          <w:rFonts w:ascii="Bookman Old Style" w:hAnsi="Bookman Old Style"/>
        </w:rPr>
        <w:t xml:space="preserve"> ao Senhor Prefeito Municipal, na forma regimental, determinar ao setor competente que proceda a colocação da placa de denominação no cruzamento da Avenida Indústria com a Rua Limeira e a Rua Antonio Luis Fornazin, no bairro Dona Regina.</w:t>
      </w:r>
    </w:p>
    <w:p w:rsidR="00793650" w:rsidRPr="00EB472E" w:rsidRDefault="00793650" w:rsidP="00793650">
      <w:pPr>
        <w:ind w:firstLine="1440"/>
        <w:jc w:val="both"/>
        <w:rPr>
          <w:rFonts w:ascii="Bookman Old Style" w:hAnsi="Bookman Old Style"/>
        </w:rPr>
      </w:pPr>
    </w:p>
    <w:p w:rsidR="00793650" w:rsidRPr="00DD433D" w:rsidRDefault="00793650" w:rsidP="00793650">
      <w:pPr>
        <w:ind w:firstLine="1440"/>
        <w:jc w:val="both"/>
        <w:rPr>
          <w:rFonts w:ascii="Bookman Old Style" w:hAnsi="Bookman Old Style"/>
          <w:b/>
        </w:rPr>
      </w:pPr>
    </w:p>
    <w:p w:rsidR="00793650" w:rsidRPr="00DD433D" w:rsidRDefault="00793650" w:rsidP="00793650">
      <w:pPr>
        <w:jc w:val="center"/>
        <w:rPr>
          <w:rFonts w:ascii="Bookman Old Style" w:hAnsi="Bookman Old Style"/>
          <w:b/>
        </w:rPr>
      </w:pPr>
    </w:p>
    <w:p w:rsidR="00793650" w:rsidRDefault="00793650" w:rsidP="00793650">
      <w:pPr>
        <w:jc w:val="center"/>
        <w:rPr>
          <w:rFonts w:ascii="Bookman Old Style" w:hAnsi="Bookman Old Style"/>
          <w:b/>
        </w:rPr>
      </w:pPr>
    </w:p>
    <w:p w:rsidR="00793650" w:rsidRPr="00DD433D" w:rsidRDefault="00793650" w:rsidP="00793650">
      <w:pPr>
        <w:jc w:val="center"/>
        <w:rPr>
          <w:rFonts w:ascii="Bookman Old Style" w:hAnsi="Bookman Old Style"/>
          <w:b/>
        </w:rPr>
      </w:pPr>
      <w:r w:rsidRPr="00DD433D">
        <w:rPr>
          <w:rFonts w:ascii="Bookman Old Style" w:hAnsi="Bookman Old Style"/>
          <w:b/>
        </w:rPr>
        <w:t>Justificativa:</w:t>
      </w:r>
    </w:p>
    <w:p w:rsidR="00793650" w:rsidRPr="00DD433D" w:rsidRDefault="00793650" w:rsidP="00793650">
      <w:pPr>
        <w:jc w:val="center"/>
        <w:rPr>
          <w:rFonts w:ascii="Bookman Old Style" w:hAnsi="Bookman Old Style"/>
          <w:b/>
        </w:rPr>
      </w:pPr>
    </w:p>
    <w:p w:rsidR="00793650" w:rsidRPr="00DD433D" w:rsidRDefault="00793650" w:rsidP="00793650">
      <w:pPr>
        <w:jc w:val="center"/>
        <w:rPr>
          <w:rFonts w:ascii="Bookman Old Style" w:hAnsi="Bookman Old Style"/>
          <w:b/>
        </w:rPr>
      </w:pPr>
    </w:p>
    <w:p w:rsidR="00793650" w:rsidRPr="00DD433D" w:rsidRDefault="00793650" w:rsidP="00793650">
      <w:pPr>
        <w:jc w:val="center"/>
        <w:rPr>
          <w:rFonts w:ascii="Bookman Old Style" w:hAnsi="Bookman Old Style"/>
          <w:b/>
        </w:rPr>
      </w:pPr>
    </w:p>
    <w:p w:rsidR="00793650" w:rsidRDefault="00793650" w:rsidP="00793650">
      <w:pPr>
        <w:ind w:firstLine="1440"/>
        <w:jc w:val="both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 xml:space="preserve">Ocorre que </w:t>
      </w:r>
      <w:r>
        <w:rPr>
          <w:rFonts w:ascii="Bookman Old Style" w:hAnsi="Bookman Old Style"/>
        </w:rPr>
        <w:t>no trecho acima mencionado não consta a placa de identificação e esse problema esta prejudicando a visualização do nome da referida rua.</w:t>
      </w:r>
    </w:p>
    <w:p w:rsidR="00793650" w:rsidRPr="00DD433D" w:rsidRDefault="00793650" w:rsidP="0079365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Diante do exposto, os moradores procuraram por este vereador para solicitar a colocação da placa de denominação no local.</w:t>
      </w:r>
      <w:r w:rsidRPr="00DD433D">
        <w:rPr>
          <w:rFonts w:ascii="Bookman Old Style" w:hAnsi="Bookman Old Style"/>
        </w:rPr>
        <w:t xml:space="preserve"> </w:t>
      </w:r>
      <w:r w:rsidRPr="00DD433D">
        <w:rPr>
          <w:rFonts w:ascii="Bookman Old Style" w:hAnsi="Bookman Old Style"/>
          <w:b/>
        </w:rPr>
        <w:t>(Segue fotos em anexo)</w:t>
      </w:r>
    </w:p>
    <w:p w:rsidR="00793650" w:rsidRPr="00DD433D" w:rsidRDefault="00793650" w:rsidP="00793650">
      <w:pPr>
        <w:ind w:firstLine="1440"/>
        <w:jc w:val="both"/>
        <w:rPr>
          <w:rFonts w:ascii="Bookman Old Style" w:hAnsi="Bookman Old Style"/>
        </w:rPr>
      </w:pPr>
    </w:p>
    <w:p w:rsidR="00793650" w:rsidRPr="00DD433D" w:rsidRDefault="00793650" w:rsidP="00793650">
      <w:pPr>
        <w:ind w:firstLine="1440"/>
        <w:jc w:val="both"/>
        <w:outlineLvl w:val="0"/>
        <w:rPr>
          <w:rFonts w:ascii="Bookman Old Style" w:hAnsi="Bookman Old Style"/>
        </w:rPr>
      </w:pPr>
    </w:p>
    <w:p w:rsidR="00793650" w:rsidRPr="00DD433D" w:rsidRDefault="00793650" w:rsidP="00793650">
      <w:pPr>
        <w:ind w:firstLine="1440"/>
        <w:outlineLvl w:val="0"/>
        <w:rPr>
          <w:rFonts w:ascii="Bookman Old Style" w:hAnsi="Bookman Old Style"/>
        </w:rPr>
      </w:pPr>
    </w:p>
    <w:p w:rsidR="00793650" w:rsidRPr="00DD433D" w:rsidRDefault="00793650" w:rsidP="00793650">
      <w:pPr>
        <w:ind w:firstLine="1440"/>
        <w:outlineLvl w:val="0"/>
        <w:rPr>
          <w:rFonts w:ascii="Bookman Old Style" w:hAnsi="Bookman Old Style"/>
        </w:rPr>
      </w:pPr>
    </w:p>
    <w:p w:rsidR="00793650" w:rsidRPr="00DD433D" w:rsidRDefault="00793650" w:rsidP="00793650">
      <w:pPr>
        <w:ind w:firstLine="1440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07 de abril</w:t>
      </w:r>
      <w:r w:rsidRPr="00DD433D">
        <w:rPr>
          <w:rFonts w:ascii="Bookman Old Style" w:hAnsi="Bookman Old Style"/>
        </w:rPr>
        <w:t xml:space="preserve"> de 2011.</w:t>
      </w:r>
    </w:p>
    <w:p w:rsidR="00793650" w:rsidRPr="00DD433D" w:rsidRDefault="00793650" w:rsidP="00793650">
      <w:pPr>
        <w:ind w:firstLine="1440"/>
        <w:rPr>
          <w:rFonts w:ascii="Bookman Old Style" w:hAnsi="Bookman Old Style"/>
        </w:rPr>
      </w:pPr>
    </w:p>
    <w:p w:rsidR="00793650" w:rsidRPr="00DD433D" w:rsidRDefault="00793650" w:rsidP="00793650">
      <w:pPr>
        <w:ind w:firstLine="1440"/>
        <w:rPr>
          <w:rFonts w:ascii="Bookman Old Style" w:hAnsi="Bookman Old Style"/>
        </w:rPr>
      </w:pPr>
    </w:p>
    <w:p w:rsidR="00793650" w:rsidRPr="00DD433D" w:rsidRDefault="00793650" w:rsidP="00793650">
      <w:pPr>
        <w:jc w:val="center"/>
        <w:outlineLvl w:val="0"/>
        <w:rPr>
          <w:rFonts w:ascii="Bookman Old Style" w:hAnsi="Bookman Old Style"/>
          <w:b/>
        </w:rPr>
      </w:pPr>
    </w:p>
    <w:p w:rsidR="00793650" w:rsidRPr="00DD433D" w:rsidRDefault="00793650" w:rsidP="00793650">
      <w:pPr>
        <w:jc w:val="center"/>
        <w:outlineLvl w:val="0"/>
        <w:rPr>
          <w:rFonts w:ascii="Bookman Old Style" w:hAnsi="Bookman Old Style"/>
          <w:b/>
        </w:rPr>
      </w:pPr>
    </w:p>
    <w:p w:rsidR="00793650" w:rsidRPr="00DD433D" w:rsidRDefault="00793650" w:rsidP="00793650">
      <w:pPr>
        <w:jc w:val="center"/>
        <w:outlineLvl w:val="0"/>
        <w:rPr>
          <w:rFonts w:ascii="Bookman Old Style" w:hAnsi="Bookman Old Style"/>
          <w:b/>
        </w:rPr>
      </w:pPr>
    </w:p>
    <w:p w:rsidR="00793650" w:rsidRPr="00DD433D" w:rsidRDefault="00793650" w:rsidP="00793650">
      <w:pPr>
        <w:jc w:val="center"/>
        <w:outlineLvl w:val="0"/>
        <w:rPr>
          <w:rFonts w:ascii="Bookman Old Style" w:hAnsi="Bookman Old Style"/>
          <w:b/>
        </w:rPr>
      </w:pPr>
      <w:r w:rsidRPr="00DD433D">
        <w:rPr>
          <w:rFonts w:ascii="Bookman Old Style" w:hAnsi="Bookman Old Style"/>
          <w:b/>
        </w:rPr>
        <w:t>ANÍZIO TAVARES</w:t>
      </w:r>
    </w:p>
    <w:p w:rsidR="00793650" w:rsidRPr="00134C75" w:rsidRDefault="00793650" w:rsidP="00793650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DD433D">
        <w:rPr>
          <w:rFonts w:ascii="Bookman Old Style" w:hAnsi="Bookman Old Style"/>
        </w:rPr>
        <w:t>-Vereador/Vice-Presidente-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AD3" w:rsidRDefault="00245AD3">
      <w:r>
        <w:separator/>
      </w:r>
    </w:p>
  </w:endnote>
  <w:endnote w:type="continuationSeparator" w:id="0">
    <w:p w:rsidR="00245AD3" w:rsidRDefault="0024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AD3" w:rsidRDefault="00245AD3">
      <w:r>
        <w:separator/>
      </w:r>
    </w:p>
  </w:footnote>
  <w:footnote w:type="continuationSeparator" w:id="0">
    <w:p w:rsidR="00245AD3" w:rsidRDefault="00245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5AD3"/>
    <w:rsid w:val="003D3AA8"/>
    <w:rsid w:val="004C67DE"/>
    <w:rsid w:val="00565A4A"/>
    <w:rsid w:val="0079365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9365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9365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793650"/>
    <w:rPr>
      <w:rFonts w:ascii="Bookman Old Style" w:hAnsi="Bookman Old Style"/>
      <w:b/>
      <w:sz w:val="24"/>
      <w:szCs w:val="24"/>
      <w:u w:val="single"/>
      <w:lang w:val="pt-BR"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793650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