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58" w:rsidRDefault="00296958" w:rsidP="00296958">
      <w:pPr>
        <w:pStyle w:val="Ttulo"/>
      </w:pPr>
      <w:bookmarkStart w:id="0" w:name="_GoBack"/>
      <w:bookmarkEnd w:id="0"/>
    </w:p>
    <w:p w:rsidR="00296958" w:rsidRDefault="00296958" w:rsidP="00296958">
      <w:pPr>
        <w:pStyle w:val="Ttulo"/>
      </w:pPr>
    </w:p>
    <w:p w:rsidR="00296958" w:rsidRDefault="00296958" w:rsidP="00296958">
      <w:pPr>
        <w:pStyle w:val="Ttulo"/>
      </w:pPr>
      <w:r>
        <w:t>INDICAÇÃO Nº 1463/11</w:t>
      </w:r>
    </w:p>
    <w:p w:rsidR="00296958" w:rsidRDefault="00296958" w:rsidP="00296958">
      <w:pPr>
        <w:jc w:val="center"/>
        <w:rPr>
          <w:rFonts w:ascii="Bookman Old Style" w:hAnsi="Bookman Old Style"/>
          <w:b/>
          <w:u w:val="single"/>
        </w:rPr>
      </w:pPr>
    </w:p>
    <w:p w:rsidR="00296958" w:rsidRDefault="00296958" w:rsidP="00296958">
      <w:pPr>
        <w:jc w:val="center"/>
        <w:rPr>
          <w:rFonts w:ascii="Bookman Old Style" w:hAnsi="Bookman Old Style"/>
          <w:b/>
          <w:u w:val="single"/>
        </w:rPr>
      </w:pPr>
    </w:p>
    <w:p w:rsidR="00296958" w:rsidRDefault="00296958" w:rsidP="00296958">
      <w:pPr>
        <w:pStyle w:val="Recuodecorpodetexto"/>
        <w:ind w:left="4440"/>
      </w:pPr>
      <w:r>
        <w:t xml:space="preserve">“Lombada ou redutores de velocidade na Rua Padre Vitório </w:t>
      </w:r>
      <w:proofErr w:type="spellStart"/>
      <w:r>
        <w:t>Freguglia</w:t>
      </w:r>
      <w:proofErr w:type="spellEnd"/>
      <w:r>
        <w:t xml:space="preserve"> defronte ao bloco 725 no Bairro Conjunto Habitacional Roberto Romano”.</w:t>
      </w:r>
    </w:p>
    <w:p w:rsidR="00296958" w:rsidRDefault="00296958" w:rsidP="00296958">
      <w:pPr>
        <w:ind w:left="1440" w:firstLine="3600"/>
        <w:jc w:val="both"/>
        <w:rPr>
          <w:rFonts w:ascii="Bookman Old Style" w:hAnsi="Bookman Old Style"/>
        </w:rPr>
      </w:pPr>
    </w:p>
    <w:p w:rsidR="00296958" w:rsidRDefault="00296958" w:rsidP="00296958">
      <w:pPr>
        <w:ind w:left="1440" w:firstLine="3600"/>
        <w:jc w:val="both"/>
        <w:rPr>
          <w:rFonts w:ascii="Bookman Old Style" w:hAnsi="Bookman Old Style"/>
        </w:rPr>
      </w:pPr>
    </w:p>
    <w:p w:rsidR="00296958" w:rsidRDefault="00296958" w:rsidP="00296958">
      <w:pPr>
        <w:ind w:left="1440" w:firstLine="3600"/>
        <w:jc w:val="both"/>
        <w:rPr>
          <w:rFonts w:ascii="Bookman Old Style" w:hAnsi="Bookman Old Style"/>
        </w:rPr>
      </w:pPr>
    </w:p>
    <w:p w:rsidR="00296958" w:rsidRPr="008566DB" w:rsidRDefault="00296958" w:rsidP="00296958">
      <w:pPr>
        <w:ind w:left="1440" w:firstLine="3600"/>
        <w:jc w:val="both"/>
        <w:rPr>
          <w:rFonts w:ascii="Bookman Old Style" w:hAnsi="Bookman Old Style"/>
        </w:rPr>
      </w:pPr>
    </w:p>
    <w:p w:rsidR="00296958" w:rsidRPr="00C23B8C" w:rsidRDefault="00296958" w:rsidP="00296958">
      <w:pPr>
        <w:ind w:firstLine="1440"/>
        <w:jc w:val="both"/>
        <w:rPr>
          <w:rFonts w:ascii="Bookman Old Style" w:hAnsi="Bookman Old Style"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F503F5">
        <w:rPr>
          <w:rFonts w:ascii="Bookman Old Style" w:hAnsi="Bookman Old Style"/>
        </w:rPr>
        <w:t>determinar ao setor competente que tome providências quanto</w:t>
      </w:r>
      <w:r>
        <w:rPr>
          <w:rFonts w:ascii="Bookman Old Style" w:hAnsi="Bookman Old Style"/>
        </w:rPr>
        <w:t>,</w:t>
      </w:r>
      <w:r w:rsidRPr="00F503F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à instalaçã</w:t>
      </w:r>
      <w:r w:rsidRPr="003A2C9C">
        <w:rPr>
          <w:rFonts w:ascii="Bookman Old Style" w:hAnsi="Bookman Old Style"/>
        </w:rPr>
        <w:t xml:space="preserve">o </w:t>
      </w:r>
      <w:r w:rsidRPr="00C23B8C">
        <w:rPr>
          <w:rFonts w:ascii="Bookman Old Style" w:hAnsi="Bookman Old Style"/>
        </w:rPr>
        <w:t xml:space="preserve">de Lombada ou redutores de velocidade na Rua Padre Vitório </w:t>
      </w:r>
      <w:proofErr w:type="spellStart"/>
      <w:r w:rsidRPr="00C23B8C">
        <w:rPr>
          <w:rFonts w:ascii="Bookman Old Style" w:hAnsi="Bookman Old Style"/>
        </w:rPr>
        <w:t>Freguglia</w:t>
      </w:r>
      <w:proofErr w:type="spellEnd"/>
      <w:r w:rsidRPr="00C23B8C">
        <w:rPr>
          <w:rFonts w:ascii="Bookman Old Style" w:hAnsi="Bookman Old Style"/>
        </w:rPr>
        <w:t xml:space="preserve"> defronte ao bloco 725 no Bairro Conjunto Habitacional Roberto Romano.</w:t>
      </w:r>
    </w:p>
    <w:p w:rsidR="00296958" w:rsidRPr="00C23B8C" w:rsidRDefault="00296958" w:rsidP="00296958">
      <w:pPr>
        <w:jc w:val="center"/>
        <w:rPr>
          <w:rFonts w:ascii="Bookman Old Style" w:hAnsi="Bookman Old Style"/>
          <w:b/>
        </w:rPr>
      </w:pPr>
    </w:p>
    <w:p w:rsidR="00296958" w:rsidRPr="00C23B8C" w:rsidRDefault="00296958" w:rsidP="00296958">
      <w:pPr>
        <w:jc w:val="center"/>
        <w:rPr>
          <w:rFonts w:ascii="Bookman Old Style" w:hAnsi="Bookman Old Style"/>
          <w:b/>
        </w:rPr>
      </w:pPr>
    </w:p>
    <w:p w:rsidR="00296958" w:rsidRDefault="00296958" w:rsidP="00296958">
      <w:pPr>
        <w:jc w:val="center"/>
        <w:rPr>
          <w:rFonts w:ascii="Bookman Old Style" w:hAnsi="Bookman Old Style"/>
          <w:b/>
        </w:rPr>
      </w:pPr>
    </w:p>
    <w:p w:rsidR="00296958" w:rsidRDefault="00296958" w:rsidP="00296958">
      <w:pPr>
        <w:jc w:val="center"/>
        <w:rPr>
          <w:rFonts w:ascii="Bookman Old Style" w:hAnsi="Bookman Old Style"/>
          <w:b/>
        </w:rPr>
      </w:pPr>
    </w:p>
    <w:p w:rsidR="00296958" w:rsidRDefault="00296958" w:rsidP="0029695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96958" w:rsidRDefault="00296958" w:rsidP="00296958">
      <w:pPr>
        <w:tabs>
          <w:tab w:val="left" w:pos="1440"/>
        </w:tabs>
        <w:jc w:val="center"/>
        <w:rPr>
          <w:rFonts w:ascii="Bookman Old Style" w:hAnsi="Bookman Old Style"/>
          <w:b/>
        </w:rPr>
      </w:pPr>
    </w:p>
    <w:p w:rsidR="00296958" w:rsidRDefault="00296958" w:rsidP="00296958">
      <w:pPr>
        <w:jc w:val="center"/>
        <w:rPr>
          <w:rFonts w:ascii="Bookman Old Style" w:hAnsi="Bookman Old Style"/>
          <w:b/>
        </w:rPr>
      </w:pPr>
    </w:p>
    <w:p w:rsidR="00296958" w:rsidRDefault="00296958" w:rsidP="00296958">
      <w:pPr>
        <w:jc w:val="center"/>
        <w:rPr>
          <w:rFonts w:ascii="Bookman Old Style" w:hAnsi="Bookman Old Style"/>
          <w:b/>
        </w:rPr>
      </w:pPr>
    </w:p>
    <w:p w:rsidR="00296958" w:rsidRDefault="00296958" w:rsidP="0029695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Munícipes procuraram este vereador cobrando providências no</w:t>
      </w:r>
      <w:r w:rsidRPr="003A2C9C">
        <w:rPr>
          <w:rFonts w:ascii="Bookman Old Style" w:hAnsi="Bookman Old Style"/>
        </w:rPr>
        <w:t xml:space="preserve"> sentido de proceder à instalação de redutores de velocidade, defronte </w:t>
      </w:r>
      <w:r>
        <w:rPr>
          <w:rFonts w:ascii="Bookman Old Style" w:hAnsi="Bookman Old Style"/>
        </w:rPr>
        <w:t>ao bloco acima mencionado.</w:t>
      </w:r>
    </w:p>
    <w:p w:rsidR="00296958" w:rsidRDefault="00296958" w:rsidP="00296958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</w:p>
    <w:p w:rsidR="00296958" w:rsidRPr="008D6310" w:rsidRDefault="00296958" w:rsidP="00296958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Pr="008D6310">
        <w:rPr>
          <w:rFonts w:ascii="Bookman Old Style" w:hAnsi="Bookman Old Style"/>
        </w:rPr>
        <w:t xml:space="preserve">Referida reivindicação é pertinente, visto que </w:t>
      </w:r>
      <w:r>
        <w:rPr>
          <w:rFonts w:ascii="Bookman Old Style" w:hAnsi="Bookman Old Style"/>
        </w:rPr>
        <w:t>essa Rua é muito movimentada, e os munícipes reclamam que ocorrem diariamente acidentes, e que proximidade tem uma escola municipal, com grande quantidade de alunos.</w:t>
      </w:r>
    </w:p>
    <w:p w:rsidR="00296958" w:rsidRDefault="00296958" w:rsidP="00296958">
      <w:pPr>
        <w:ind w:firstLine="1440"/>
        <w:jc w:val="both"/>
        <w:outlineLvl w:val="0"/>
        <w:rPr>
          <w:rFonts w:ascii="Bookman Old Style" w:hAnsi="Bookman Old Style"/>
        </w:rPr>
      </w:pPr>
    </w:p>
    <w:p w:rsidR="00296958" w:rsidRDefault="00296958" w:rsidP="00296958">
      <w:pPr>
        <w:ind w:firstLine="1440"/>
        <w:jc w:val="both"/>
        <w:outlineLvl w:val="0"/>
        <w:rPr>
          <w:rFonts w:ascii="Bookman Old Style" w:hAnsi="Bookman Old Style"/>
        </w:rPr>
      </w:pPr>
    </w:p>
    <w:p w:rsidR="00296958" w:rsidRDefault="00296958" w:rsidP="00296958">
      <w:pPr>
        <w:ind w:firstLine="1440"/>
        <w:outlineLvl w:val="0"/>
        <w:rPr>
          <w:rFonts w:ascii="Bookman Old Style" w:hAnsi="Bookman Old Style"/>
        </w:rPr>
      </w:pPr>
    </w:p>
    <w:p w:rsidR="00296958" w:rsidRDefault="00296958" w:rsidP="0029695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abril de 2011.</w:t>
      </w:r>
    </w:p>
    <w:p w:rsidR="00296958" w:rsidRDefault="00296958" w:rsidP="00296958">
      <w:pPr>
        <w:ind w:firstLine="1440"/>
        <w:rPr>
          <w:rFonts w:ascii="Bookman Old Style" w:hAnsi="Bookman Old Style"/>
        </w:rPr>
      </w:pPr>
    </w:p>
    <w:p w:rsidR="00296958" w:rsidRDefault="00296958" w:rsidP="00296958">
      <w:pPr>
        <w:rPr>
          <w:rFonts w:ascii="Bookman Old Style" w:hAnsi="Bookman Old Style"/>
        </w:rPr>
      </w:pPr>
    </w:p>
    <w:p w:rsidR="00296958" w:rsidRDefault="00296958" w:rsidP="00296958">
      <w:pPr>
        <w:ind w:firstLine="1440"/>
        <w:rPr>
          <w:rFonts w:ascii="Bookman Old Style" w:hAnsi="Bookman Old Style"/>
        </w:rPr>
      </w:pPr>
    </w:p>
    <w:p w:rsidR="00296958" w:rsidRDefault="00296958" w:rsidP="0029695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296958" w:rsidRDefault="00296958" w:rsidP="0029695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296958" w:rsidRDefault="00296958" w:rsidP="0029695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DF" w:rsidRDefault="00224CDF">
      <w:r>
        <w:separator/>
      </w:r>
    </w:p>
  </w:endnote>
  <w:endnote w:type="continuationSeparator" w:id="0">
    <w:p w:rsidR="00224CDF" w:rsidRDefault="0022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DF" w:rsidRDefault="00224CDF">
      <w:r>
        <w:separator/>
      </w:r>
    </w:p>
  </w:footnote>
  <w:footnote w:type="continuationSeparator" w:id="0">
    <w:p w:rsidR="00224CDF" w:rsidRDefault="00224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4CDF"/>
    <w:rsid w:val="00296958"/>
    <w:rsid w:val="003D3AA8"/>
    <w:rsid w:val="004C67DE"/>
    <w:rsid w:val="009F196D"/>
    <w:rsid w:val="00A9035B"/>
    <w:rsid w:val="00CD613B"/>
    <w:rsid w:val="00D3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9695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9695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9695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695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