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33A9C">
        <w:rPr>
          <w:rFonts w:ascii="Arial" w:hAnsi="Arial" w:cs="Arial"/>
        </w:rPr>
        <w:t>00577</w:t>
      </w:r>
      <w:r>
        <w:rPr>
          <w:rFonts w:ascii="Arial" w:hAnsi="Arial" w:cs="Arial"/>
        </w:rPr>
        <w:t>/</w:t>
      </w:r>
      <w:r w:rsidR="00E33A9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D904FE">
        <w:rPr>
          <w:rFonts w:ascii="Arial" w:hAnsi="Arial" w:cs="Arial"/>
          <w:sz w:val="24"/>
          <w:szCs w:val="24"/>
        </w:rPr>
        <w:t>Osman Cesário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D904FE">
        <w:rPr>
          <w:rFonts w:ascii="Arial" w:hAnsi="Arial" w:cs="Arial"/>
          <w:sz w:val="24"/>
          <w:szCs w:val="24"/>
        </w:rPr>
        <w:t>Osman Cesário ocorrido no dia 09 de maio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D904FE">
        <w:rPr>
          <w:rFonts w:ascii="Arial" w:hAnsi="Arial" w:cs="Arial"/>
          <w:sz w:val="24"/>
          <w:szCs w:val="24"/>
        </w:rPr>
        <w:t xml:space="preserve">Rua Eduardo </w:t>
      </w:r>
      <w:r w:rsidR="00D87ED0">
        <w:rPr>
          <w:rFonts w:ascii="Arial" w:hAnsi="Arial" w:cs="Arial"/>
          <w:sz w:val="24"/>
          <w:szCs w:val="24"/>
        </w:rPr>
        <w:t>Michel</w:t>
      </w:r>
      <w:r w:rsidR="00D904FE">
        <w:rPr>
          <w:rFonts w:ascii="Arial" w:hAnsi="Arial" w:cs="Arial"/>
          <w:sz w:val="24"/>
          <w:szCs w:val="24"/>
        </w:rPr>
        <w:t xml:space="preserve">, número 140 no bairro São Luiz, </w:t>
      </w:r>
      <w:r w:rsidR="00D87ED0">
        <w:rPr>
          <w:rFonts w:ascii="Arial" w:hAnsi="Arial" w:cs="Arial"/>
          <w:sz w:val="24"/>
          <w:szCs w:val="24"/>
        </w:rPr>
        <w:t>na cidade de Americana</w:t>
      </w:r>
      <w:r w:rsidR="00D904FE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4FE" w:rsidRDefault="00D904FE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Osman contava com 68 anos de idade, casado com Maria Madalena Cesário, deixa os filhos Marcia, Renato e Isla.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10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E" w:rsidRDefault="0066431E">
      <w:r>
        <w:separator/>
      </w:r>
    </w:p>
  </w:endnote>
  <w:endnote w:type="continuationSeparator" w:id="0">
    <w:p w:rsidR="0066431E" w:rsidRDefault="0066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E" w:rsidRDefault="0066431E">
      <w:r>
        <w:separator/>
      </w:r>
    </w:p>
  </w:footnote>
  <w:footnote w:type="continuationSeparator" w:id="0">
    <w:p w:rsidR="0066431E" w:rsidRDefault="0066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0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303A" w:rsidRPr="001C303A" w:rsidRDefault="001C303A" w:rsidP="001C30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303A">
                  <w:rPr>
                    <w:rFonts w:ascii="Arial" w:hAnsi="Arial" w:cs="Arial"/>
                    <w:b/>
                  </w:rPr>
                  <w:t>PROTOCOLO Nº: 05424/2013     DATA: 10/05/2013     HORA: 15:35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C303A"/>
    <w:rsid w:val="001D1394"/>
    <w:rsid w:val="00297A05"/>
    <w:rsid w:val="0033648A"/>
    <w:rsid w:val="00373483"/>
    <w:rsid w:val="003D3AA8"/>
    <w:rsid w:val="003F66C9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6431E"/>
    <w:rsid w:val="006A4D6E"/>
    <w:rsid w:val="00705ABB"/>
    <w:rsid w:val="007449B8"/>
    <w:rsid w:val="007455ED"/>
    <w:rsid w:val="00760099"/>
    <w:rsid w:val="0079083B"/>
    <w:rsid w:val="0081313F"/>
    <w:rsid w:val="0085676E"/>
    <w:rsid w:val="008B4A46"/>
    <w:rsid w:val="008B55BF"/>
    <w:rsid w:val="008D54B0"/>
    <w:rsid w:val="00923261"/>
    <w:rsid w:val="009F196D"/>
    <w:rsid w:val="00A71CAF"/>
    <w:rsid w:val="00A9035B"/>
    <w:rsid w:val="00AB3960"/>
    <w:rsid w:val="00AE702A"/>
    <w:rsid w:val="00B1534E"/>
    <w:rsid w:val="00B26AE8"/>
    <w:rsid w:val="00C64A30"/>
    <w:rsid w:val="00C67D05"/>
    <w:rsid w:val="00CD613B"/>
    <w:rsid w:val="00CF7F49"/>
    <w:rsid w:val="00D14179"/>
    <w:rsid w:val="00D26CB3"/>
    <w:rsid w:val="00D87ED0"/>
    <w:rsid w:val="00D904FE"/>
    <w:rsid w:val="00E33A9C"/>
    <w:rsid w:val="00E35FD6"/>
    <w:rsid w:val="00E903BB"/>
    <w:rsid w:val="00EB7D7D"/>
    <w:rsid w:val="00EE7983"/>
    <w:rsid w:val="00EF6D21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