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E3" w:rsidRDefault="00F96EE3" w:rsidP="00F96EE3">
      <w:pPr>
        <w:pStyle w:val="Ttulo"/>
      </w:pPr>
      <w:bookmarkStart w:id="0" w:name="_GoBack"/>
      <w:bookmarkEnd w:id="0"/>
      <w:r>
        <w:t>INDICAÇÃO Nº 1548/11</w:t>
      </w:r>
    </w:p>
    <w:p w:rsidR="00F96EE3" w:rsidRDefault="00F96EE3" w:rsidP="00F96EE3">
      <w:pPr>
        <w:jc w:val="center"/>
        <w:rPr>
          <w:rFonts w:ascii="Bookman Old Style" w:hAnsi="Bookman Old Style"/>
          <w:b/>
          <w:u w:val="single"/>
        </w:rPr>
      </w:pPr>
    </w:p>
    <w:p w:rsidR="00F96EE3" w:rsidRDefault="00F96EE3" w:rsidP="00F96EE3">
      <w:pPr>
        <w:jc w:val="center"/>
        <w:rPr>
          <w:rFonts w:ascii="Bookman Old Style" w:hAnsi="Bookman Old Style"/>
          <w:b/>
          <w:u w:val="single"/>
        </w:rPr>
      </w:pPr>
    </w:p>
    <w:p w:rsidR="00F96EE3" w:rsidRDefault="00F96EE3" w:rsidP="00F96EE3">
      <w:pPr>
        <w:jc w:val="center"/>
        <w:rPr>
          <w:rFonts w:ascii="Bookman Old Style" w:hAnsi="Bookman Old Style"/>
          <w:b/>
          <w:u w:val="single"/>
        </w:rPr>
      </w:pPr>
    </w:p>
    <w:p w:rsidR="00F96EE3" w:rsidRDefault="00F96EE3" w:rsidP="00F96EE3">
      <w:pPr>
        <w:jc w:val="center"/>
        <w:rPr>
          <w:rFonts w:ascii="Bookman Old Style" w:hAnsi="Bookman Old Style"/>
          <w:b/>
          <w:u w:val="single"/>
        </w:rPr>
      </w:pPr>
    </w:p>
    <w:p w:rsidR="00F96EE3" w:rsidRDefault="00F96EE3" w:rsidP="00F96EE3">
      <w:pPr>
        <w:pStyle w:val="Recuodecorpodetexto"/>
        <w:ind w:left="4440"/>
      </w:pPr>
      <w:r>
        <w:t>“Troca da Tampa do bueiro localizado na Rua Vereador Toninho Furlan, 476 – Rochele II”.</w:t>
      </w:r>
    </w:p>
    <w:p w:rsidR="00F96EE3" w:rsidRDefault="00F96EE3" w:rsidP="00F96EE3">
      <w:pPr>
        <w:ind w:left="1440" w:firstLine="3600"/>
        <w:jc w:val="both"/>
        <w:rPr>
          <w:rFonts w:ascii="Bookman Old Style" w:hAnsi="Bookman Old Style"/>
        </w:rPr>
      </w:pPr>
    </w:p>
    <w:p w:rsidR="00F96EE3" w:rsidRDefault="00F96EE3" w:rsidP="00F96EE3">
      <w:pPr>
        <w:ind w:left="1440" w:firstLine="3600"/>
        <w:jc w:val="both"/>
        <w:rPr>
          <w:rFonts w:ascii="Bookman Old Style" w:hAnsi="Bookman Old Style"/>
        </w:rPr>
      </w:pPr>
    </w:p>
    <w:p w:rsidR="00F96EE3" w:rsidRDefault="00F96EE3" w:rsidP="00F96EE3">
      <w:pPr>
        <w:ind w:left="1440" w:firstLine="3600"/>
        <w:jc w:val="both"/>
        <w:rPr>
          <w:rFonts w:ascii="Bookman Old Style" w:hAnsi="Bookman Old Style"/>
        </w:rPr>
      </w:pPr>
    </w:p>
    <w:p w:rsidR="00F96EE3" w:rsidRDefault="00F96EE3" w:rsidP="00F96EE3">
      <w:pPr>
        <w:ind w:left="1440" w:firstLine="3600"/>
        <w:jc w:val="both"/>
        <w:rPr>
          <w:rFonts w:ascii="Bookman Old Style" w:hAnsi="Bookman Old Style"/>
        </w:rPr>
      </w:pPr>
    </w:p>
    <w:p w:rsidR="00F96EE3" w:rsidRDefault="00F96EE3" w:rsidP="00F96EE3">
      <w:pPr>
        <w:pStyle w:val="Recuodecorpodetexto"/>
        <w:spacing w:line="360" w:lineRule="auto"/>
        <w:ind w:left="0"/>
      </w:pPr>
      <w:r>
        <w:rPr>
          <w:b/>
          <w:bCs/>
        </w:rPr>
        <w:t xml:space="preserve">                        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que </w:t>
      </w:r>
      <w:r>
        <w:t>proceda a troca da Tampa do bueiro, localizado na Rua Vereador Toninho Furlan, 476 – Rochele II.</w:t>
      </w:r>
    </w:p>
    <w:p w:rsidR="00F96EE3" w:rsidRPr="003977F2" w:rsidRDefault="00F96EE3" w:rsidP="00F96EE3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</w:p>
    <w:p w:rsidR="00F96EE3" w:rsidRDefault="00F96EE3" w:rsidP="00F96EE3">
      <w:pPr>
        <w:jc w:val="center"/>
        <w:rPr>
          <w:rFonts w:ascii="Bookman Old Style" w:hAnsi="Bookman Old Style"/>
          <w:b/>
        </w:rPr>
      </w:pPr>
    </w:p>
    <w:p w:rsidR="00F96EE3" w:rsidRDefault="00F96EE3" w:rsidP="00F96EE3">
      <w:pPr>
        <w:jc w:val="center"/>
        <w:rPr>
          <w:rFonts w:ascii="Bookman Old Style" w:hAnsi="Bookman Old Style"/>
          <w:b/>
        </w:rPr>
      </w:pPr>
    </w:p>
    <w:p w:rsidR="00F96EE3" w:rsidRDefault="00F96EE3" w:rsidP="00F96EE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96EE3" w:rsidRDefault="00F96EE3" w:rsidP="00F96EE3">
      <w:pPr>
        <w:jc w:val="center"/>
        <w:rPr>
          <w:rFonts w:ascii="Bookman Old Style" w:hAnsi="Bookman Old Style"/>
          <w:b/>
        </w:rPr>
      </w:pPr>
    </w:p>
    <w:p w:rsidR="00F96EE3" w:rsidRDefault="00F96EE3" w:rsidP="00F96EE3">
      <w:pPr>
        <w:jc w:val="center"/>
        <w:rPr>
          <w:rFonts w:ascii="Bookman Old Style" w:hAnsi="Bookman Old Style"/>
          <w:b/>
        </w:rPr>
      </w:pPr>
    </w:p>
    <w:p w:rsidR="00F96EE3" w:rsidRDefault="00F96EE3" w:rsidP="00F96EE3">
      <w:pPr>
        <w:spacing w:line="360" w:lineRule="auto"/>
        <w:jc w:val="center"/>
        <w:rPr>
          <w:rFonts w:ascii="Bookman Old Style" w:hAnsi="Bookman Old Style"/>
          <w:b/>
        </w:rPr>
      </w:pPr>
    </w:p>
    <w:p w:rsidR="00F96EE3" w:rsidRDefault="00F96EE3" w:rsidP="00F96EE3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Referido bueiro teve parte danificada e necessita com urgência de troca. No endereço citado há muitas crianças que brincam na rua e correm o risco de caírem e se machucarem; também há riscos para quem trafega pelo local, pois em dias de chuva forte o local fica encoberto podendo haver acidentes.</w:t>
      </w:r>
    </w:p>
    <w:p w:rsidR="00F96EE3" w:rsidRDefault="00F96EE3" w:rsidP="00F96EE3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F96EE3" w:rsidRDefault="00F96EE3" w:rsidP="00F96EE3">
      <w:pPr>
        <w:jc w:val="both"/>
        <w:outlineLvl w:val="0"/>
        <w:rPr>
          <w:rFonts w:ascii="Bookman Old Style" w:hAnsi="Bookman Old Style"/>
        </w:rPr>
      </w:pPr>
    </w:p>
    <w:p w:rsidR="00F96EE3" w:rsidRDefault="00F96EE3" w:rsidP="00F96EE3">
      <w:pPr>
        <w:ind w:firstLine="1440"/>
        <w:outlineLvl w:val="0"/>
        <w:rPr>
          <w:rFonts w:ascii="Bookman Old Style" w:hAnsi="Bookman Old Style"/>
        </w:rPr>
      </w:pPr>
    </w:p>
    <w:p w:rsidR="00F96EE3" w:rsidRDefault="00F96EE3" w:rsidP="00F96EE3">
      <w:pPr>
        <w:ind w:firstLine="1440"/>
        <w:outlineLvl w:val="0"/>
        <w:rPr>
          <w:rFonts w:ascii="Bookman Old Style" w:hAnsi="Bookman Old Style"/>
        </w:rPr>
      </w:pPr>
    </w:p>
    <w:p w:rsidR="00F96EE3" w:rsidRDefault="00F96EE3" w:rsidP="00F96EE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abril de 2011.</w:t>
      </w:r>
    </w:p>
    <w:p w:rsidR="00F96EE3" w:rsidRDefault="00F96EE3" w:rsidP="00F96EE3">
      <w:pPr>
        <w:ind w:firstLine="1440"/>
        <w:rPr>
          <w:rFonts w:ascii="Bookman Old Style" w:hAnsi="Bookman Old Style"/>
        </w:rPr>
      </w:pPr>
    </w:p>
    <w:p w:rsidR="00F96EE3" w:rsidRDefault="00F96EE3" w:rsidP="00F96EE3">
      <w:pPr>
        <w:rPr>
          <w:rFonts w:ascii="Bookman Old Style" w:hAnsi="Bookman Old Style"/>
        </w:rPr>
      </w:pPr>
    </w:p>
    <w:p w:rsidR="00F96EE3" w:rsidRDefault="00F96EE3" w:rsidP="00F96EE3">
      <w:pPr>
        <w:ind w:firstLine="1440"/>
        <w:rPr>
          <w:rFonts w:ascii="Bookman Old Style" w:hAnsi="Bookman Old Style"/>
        </w:rPr>
      </w:pPr>
    </w:p>
    <w:p w:rsidR="00F96EE3" w:rsidRDefault="00F96EE3" w:rsidP="00F96EE3">
      <w:pPr>
        <w:jc w:val="center"/>
        <w:outlineLvl w:val="0"/>
        <w:rPr>
          <w:rFonts w:ascii="Bookman Old Style" w:hAnsi="Bookman Old Style"/>
          <w:b/>
        </w:rPr>
      </w:pPr>
    </w:p>
    <w:p w:rsidR="00F96EE3" w:rsidRDefault="00F96EE3" w:rsidP="00F96EE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F96EE3" w:rsidRDefault="00F96EE3" w:rsidP="00F96EE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F96EE3" w:rsidRDefault="00F96EE3" w:rsidP="00F96EE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96EE3" w:rsidRDefault="00F96EE3" w:rsidP="00F96EE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BD" w:rsidRDefault="001367BD">
      <w:r>
        <w:separator/>
      </w:r>
    </w:p>
  </w:endnote>
  <w:endnote w:type="continuationSeparator" w:id="0">
    <w:p w:rsidR="001367BD" w:rsidRDefault="0013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BD" w:rsidRDefault="001367BD">
      <w:r>
        <w:separator/>
      </w:r>
    </w:p>
  </w:footnote>
  <w:footnote w:type="continuationSeparator" w:id="0">
    <w:p w:rsidR="001367BD" w:rsidRDefault="00136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67BD"/>
    <w:rsid w:val="001D1394"/>
    <w:rsid w:val="003D3AA8"/>
    <w:rsid w:val="004C67DE"/>
    <w:rsid w:val="009F196D"/>
    <w:rsid w:val="00A9035B"/>
    <w:rsid w:val="00CD613B"/>
    <w:rsid w:val="00EC12A5"/>
    <w:rsid w:val="00F9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6E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96EE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