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4" w:rsidRPr="00FD7B44" w:rsidRDefault="00FD7B44" w:rsidP="00FD7B44">
      <w:pPr>
        <w:pStyle w:val="Ttulo"/>
        <w:rPr>
          <w:sz w:val="23"/>
          <w:szCs w:val="23"/>
        </w:rPr>
      </w:pPr>
      <w:bookmarkStart w:id="0" w:name="_GoBack"/>
      <w:bookmarkEnd w:id="0"/>
      <w:r w:rsidRPr="00FD7B44">
        <w:rPr>
          <w:sz w:val="23"/>
          <w:szCs w:val="23"/>
        </w:rPr>
        <w:t>INDICAÇÃO Nº 1561/11</w:t>
      </w:r>
    </w:p>
    <w:p w:rsidR="00FD7B44" w:rsidRPr="00FD7B44" w:rsidRDefault="00FD7B44" w:rsidP="00FD7B4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D7B44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FD7B44" w:rsidRPr="00FD7B44" w:rsidRDefault="00FD7B44" w:rsidP="00FD7B4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7B44" w:rsidRPr="00FD7B44" w:rsidRDefault="00FD7B44" w:rsidP="00FD7B4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7B44" w:rsidRPr="00FD7B44" w:rsidRDefault="00FD7B44" w:rsidP="00FD7B44">
      <w:pPr>
        <w:pStyle w:val="Recuodecorpodetexto"/>
        <w:rPr>
          <w:sz w:val="23"/>
          <w:szCs w:val="23"/>
        </w:rPr>
      </w:pPr>
      <w:r w:rsidRPr="00FD7B44">
        <w:rPr>
          <w:sz w:val="23"/>
          <w:szCs w:val="23"/>
        </w:rPr>
        <w:t>“Proceder à cobertura no campo de bocha e construção de Parque Infantil, campo de malha e banheiros públicos, ao lado do Posto Médico do bairro São Fernando”.</w:t>
      </w: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D7B44">
        <w:rPr>
          <w:rFonts w:ascii="Bookman Old Style" w:hAnsi="Bookman Old Style"/>
          <w:b/>
          <w:bCs/>
          <w:sz w:val="23"/>
          <w:szCs w:val="23"/>
        </w:rPr>
        <w:t>INDICA</w:t>
      </w:r>
      <w:r w:rsidRPr="00FD7B4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cobertura no campo de bocha e construção de Parque Infantil, campo de malha e banheiros públicos, ao lado do Posto Médico do bairro São Fernando.</w:t>
      </w: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jc w:val="center"/>
        <w:rPr>
          <w:rFonts w:ascii="Bookman Old Style" w:hAnsi="Bookman Old Style"/>
          <w:b/>
          <w:sz w:val="23"/>
          <w:szCs w:val="23"/>
        </w:rPr>
      </w:pPr>
      <w:r w:rsidRPr="00FD7B44">
        <w:rPr>
          <w:rFonts w:ascii="Bookman Old Style" w:hAnsi="Bookman Old Style"/>
          <w:b/>
          <w:sz w:val="23"/>
          <w:szCs w:val="23"/>
        </w:rPr>
        <w:t>Justificativa:</w:t>
      </w:r>
    </w:p>
    <w:p w:rsidR="00FD7B44" w:rsidRPr="00FD7B44" w:rsidRDefault="00FD7B44" w:rsidP="00FD7B4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D7B44">
        <w:rPr>
          <w:rFonts w:ascii="Bookman Old Style" w:hAnsi="Bookman Old Style"/>
          <w:sz w:val="23"/>
          <w:szCs w:val="23"/>
        </w:rPr>
        <w:t>Esta área necessita da atenção do Poder Executivo quanto à sua estrutura, sendo indispensável à cobertura no campo de bocha e a construção de Parque Infantil, campo de malha e banheiros públicos no local, para a população poder usufruir de maior lazer e entretenimento.</w:t>
      </w:r>
    </w:p>
    <w:p w:rsidR="00FD7B44" w:rsidRPr="00FD7B44" w:rsidRDefault="00FD7B44" w:rsidP="00FD7B4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FD7B44" w:rsidRPr="00FD7B44" w:rsidRDefault="00FD7B44" w:rsidP="00FD7B44">
      <w:pPr>
        <w:pStyle w:val="Recuodecorpodetexto2"/>
        <w:rPr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D7B44">
        <w:rPr>
          <w:rFonts w:ascii="Bookman Old Style" w:hAnsi="Bookman Old Style"/>
          <w:sz w:val="23"/>
          <w:szCs w:val="23"/>
        </w:rPr>
        <w:t>Plenário “Dr. Tancredo Neves”, em 04 de maio de 2011.</w:t>
      </w:r>
    </w:p>
    <w:p w:rsidR="00FD7B44" w:rsidRPr="00FD7B44" w:rsidRDefault="00FD7B44" w:rsidP="00FD7B44">
      <w:pPr>
        <w:ind w:firstLine="1440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ind w:firstLine="1440"/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rPr>
          <w:rFonts w:ascii="Bookman Old Style" w:hAnsi="Bookman Old Style"/>
          <w:sz w:val="23"/>
          <w:szCs w:val="23"/>
        </w:rPr>
      </w:pPr>
    </w:p>
    <w:p w:rsidR="00FD7B44" w:rsidRPr="00FD7B44" w:rsidRDefault="00FD7B44" w:rsidP="00FD7B4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D7B44">
        <w:rPr>
          <w:rFonts w:ascii="Bookman Old Style" w:hAnsi="Bookman Old Style"/>
          <w:b/>
          <w:sz w:val="23"/>
          <w:szCs w:val="23"/>
        </w:rPr>
        <w:t>ADEMIR DA SILVA</w:t>
      </w:r>
    </w:p>
    <w:p w:rsidR="00FD7B44" w:rsidRPr="00FD7B44" w:rsidRDefault="00FD7B44" w:rsidP="00FD7B4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D7B44">
        <w:rPr>
          <w:rFonts w:ascii="Bookman Old Style" w:hAnsi="Bookman Old Style"/>
          <w:sz w:val="23"/>
          <w:szCs w:val="23"/>
        </w:rPr>
        <w:t>-vereador-</w:t>
      </w:r>
    </w:p>
    <w:sectPr w:rsidR="00FD7B44" w:rsidRPr="00FD7B4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44" w:rsidRDefault="00187244">
      <w:r>
        <w:separator/>
      </w:r>
    </w:p>
  </w:endnote>
  <w:endnote w:type="continuationSeparator" w:id="0">
    <w:p w:rsidR="00187244" w:rsidRDefault="001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44" w:rsidRDefault="00187244">
      <w:r>
        <w:separator/>
      </w:r>
    </w:p>
  </w:footnote>
  <w:footnote w:type="continuationSeparator" w:id="0">
    <w:p w:rsidR="00187244" w:rsidRDefault="0018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244"/>
    <w:rsid w:val="001D1394"/>
    <w:rsid w:val="003D3AA8"/>
    <w:rsid w:val="004C67DE"/>
    <w:rsid w:val="009F196D"/>
    <w:rsid w:val="00A9035B"/>
    <w:rsid w:val="00CD613B"/>
    <w:rsid w:val="00D71EE9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7B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7B4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7B4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7B4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D7B4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7B4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