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CE" w:rsidRPr="001246CE" w:rsidRDefault="001246CE" w:rsidP="001246CE">
      <w:pPr>
        <w:pStyle w:val="Ttulo"/>
        <w:rPr>
          <w:sz w:val="23"/>
          <w:szCs w:val="23"/>
        </w:rPr>
      </w:pPr>
      <w:bookmarkStart w:id="0" w:name="_GoBack"/>
      <w:bookmarkEnd w:id="0"/>
      <w:r w:rsidRPr="001246CE">
        <w:rPr>
          <w:sz w:val="23"/>
          <w:szCs w:val="23"/>
        </w:rPr>
        <w:t>INDICAÇÃO Nº 1563/11</w:t>
      </w:r>
    </w:p>
    <w:p w:rsidR="001246CE" w:rsidRPr="001246CE" w:rsidRDefault="001246CE" w:rsidP="001246C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246CE">
        <w:rPr>
          <w:rFonts w:ascii="Bookman Old Style" w:hAnsi="Bookman Old Style"/>
          <w:b/>
          <w:sz w:val="23"/>
          <w:szCs w:val="23"/>
          <w:u w:val="single"/>
        </w:rPr>
        <w:t xml:space="preserve"> </w:t>
      </w:r>
    </w:p>
    <w:p w:rsidR="001246CE" w:rsidRPr="001246CE" w:rsidRDefault="001246CE" w:rsidP="001246C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246CE" w:rsidRPr="001246CE" w:rsidRDefault="001246CE" w:rsidP="001246C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246CE" w:rsidRPr="001246CE" w:rsidRDefault="001246CE" w:rsidP="001246CE">
      <w:pPr>
        <w:pStyle w:val="Recuodecorpodetexto"/>
        <w:rPr>
          <w:sz w:val="23"/>
          <w:szCs w:val="23"/>
        </w:rPr>
      </w:pPr>
      <w:r w:rsidRPr="001246CE">
        <w:rPr>
          <w:sz w:val="23"/>
          <w:szCs w:val="23"/>
        </w:rPr>
        <w:t>“Proceder à adequação, limpeza construção de banheiros públicos e melhorar iluminação, na praça pública entre as Ruas do Amendoim, Algodão e Linho, no Jardim Pérola”.</w:t>
      </w: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246CE">
        <w:rPr>
          <w:rFonts w:ascii="Bookman Old Style" w:hAnsi="Bookman Old Style"/>
          <w:b/>
          <w:bCs/>
          <w:sz w:val="23"/>
          <w:szCs w:val="23"/>
        </w:rPr>
        <w:t>INDICA</w:t>
      </w:r>
      <w:r w:rsidRPr="001246C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adequação, construção de banheiros públicos e melhorar iluminação, na praça entre as Ruas do Amendoim, Algodão e Linho, no Jardim Pérola.</w:t>
      </w: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jc w:val="center"/>
        <w:rPr>
          <w:rFonts w:ascii="Bookman Old Style" w:hAnsi="Bookman Old Style"/>
          <w:b/>
          <w:sz w:val="23"/>
          <w:szCs w:val="23"/>
        </w:rPr>
      </w:pPr>
      <w:r w:rsidRPr="001246CE">
        <w:rPr>
          <w:rFonts w:ascii="Bookman Old Style" w:hAnsi="Bookman Old Style"/>
          <w:b/>
          <w:sz w:val="23"/>
          <w:szCs w:val="23"/>
        </w:rPr>
        <w:t>Justificativa:</w:t>
      </w:r>
    </w:p>
    <w:p w:rsidR="001246CE" w:rsidRPr="001246CE" w:rsidRDefault="001246CE" w:rsidP="001246CE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246CE">
        <w:rPr>
          <w:rFonts w:ascii="Bookman Old Style" w:hAnsi="Bookman Old Style"/>
          <w:sz w:val="23"/>
          <w:szCs w:val="23"/>
        </w:rPr>
        <w:t>Esta praça necessita da atenção do Poder Executivo quanto à sua estrutura, sendo indispensável à construção de banheiros e a melhoria da iluminação do local, para a população poder usufruir de maior lazer, entretenimento e segurança.</w:t>
      </w:r>
    </w:p>
    <w:p w:rsidR="001246CE" w:rsidRPr="001246CE" w:rsidRDefault="001246CE" w:rsidP="001246CE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1246CE" w:rsidRPr="001246CE" w:rsidRDefault="001246CE" w:rsidP="001246CE">
      <w:pPr>
        <w:pStyle w:val="Recuodecorpodetexto2"/>
        <w:rPr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246CE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1246CE" w:rsidRPr="001246CE" w:rsidRDefault="001246CE" w:rsidP="001246CE">
      <w:pPr>
        <w:ind w:firstLine="1440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ind w:firstLine="1440"/>
        <w:rPr>
          <w:rFonts w:ascii="Bookman Old Style" w:hAnsi="Bookman Old Style"/>
          <w:sz w:val="23"/>
          <w:szCs w:val="23"/>
        </w:rPr>
      </w:pPr>
    </w:p>
    <w:p w:rsidR="001246CE" w:rsidRPr="001246CE" w:rsidRDefault="001246CE" w:rsidP="001246C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246CE">
        <w:rPr>
          <w:rFonts w:ascii="Bookman Old Style" w:hAnsi="Bookman Old Style"/>
          <w:b/>
          <w:sz w:val="23"/>
          <w:szCs w:val="23"/>
        </w:rPr>
        <w:t>ADEMIR DA SILVA</w:t>
      </w:r>
    </w:p>
    <w:p w:rsidR="001246CE" w:rsidRPr="001246CE" w:rsidRDefault="001246CE" w:rsidP="001246C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246CE">
        <w:rPr>
          <w:rFonts w:ascii="Bookman Old Style" w:hAnsi="Bookman Old Style"/>
          <w:sz w:val="23"/>
          <w:szCs w:val="23"/>
        </w:rPr>
        <w:t>-vereador-</w:t>
      </w:r>
    </w:p>
    <w:sectPr w:rsidR="001246CE" w:rsidRPr="001246C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6D" w:rsidRDefault="00EB7B6D">
      <w:r>
        <w:separator/>
      </w:r>
    </w:p>
  </w:endnote>
  <w:endnote w:type="continuationSeparator" w:id="0">
    <w:p w:rsidR="00EB7B6D" w:rsidRDefault="00EB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6D" w:rsidRDefault="00EB7B6D">
      <w:r>
        <w:separator/>
      </w:r>
    </w:p>
  </w:footnote>
  <w:footnote w:type="continuationSeparator" w:id="0">
    <w:p w:rsidR="00EB7B6D" w:rsidRDefault="00EB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5E4"/>
    <w:rsid w:val="001246CE"/>
    <w:rsid w:val="001D1394"/>
    <w:rsid w:val="003D3AA8"/>
    <w:rsid w:val="004C67DE"/>
    <w:rsid w:val="009F196D"/>
    <w:rsid w:val="00A9035B"/>
    <w:rsid w:val="00CD613B"/>
    <w:rsid w:val="00E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246C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246C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246C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46C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246C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6C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