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A0" w:rsidRPr="000E7BA0" w:rsidRDefault="000E7BA0" w:rsidP="000E7BA0">
      <w:pPr>
        <w:pStyle w:val="Ttulo"/>
        <w:rPr>
          <w:sz w:val="23"/>
          <w:szCs w:val="23"/>
        </w:rPr>
      </w:pPr>
      <w:bookmarkStart w:id="0" w:name="_GoBack"/>
      <w:bookmarkEnd w:id="0"/>
      <w:r w:rsidRPr="000E7BA0">
        <w:rPr>
          <w:sz w:val="23"/>
          <w:szCs w:val="23"/>
        </w:rPr>
        <w:t>INDICAÇÃO Nº  1604  /2011</w:t>
      </w:r>
    </w:p>
    <w:p w:rsidR="000E7BA0" w:rsidRPr="000E7BA0" w:rsidRDefault="000E7BA0" w:rsidP="000E7B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7BA0" w:rsidRPr="000E7BA0" w:rsidRDefault="000E7BA0" w:rsidP="000E7B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7BA0" w:rsidRPr="000E7BA0" w:rsidRDefault="000E7BA0" w:rsidP="000E7BA0">
      <w:pPr>
        <w:pStyle w:val="Recuodecorpodetexto"/>
        <w:ind w:left="4440"/>
        <w:rPr>
          <w:sz w:val="23"/>
          <w:szCs w:val="23"/>
        </w:rPr>
      </w:pPr>
      <w:r w:rsidRPr="000E7BA0">
        <w:rPr>
          <w:sz w:val="23"/>
          <w:szCs w:val="23"/>
        </w:rPr>
        <w:t>“Operação ‘tapa buracos’ na Rua Maceió, Jardim Esmeralda na Cidade Nova”.</w:t>
      </w:r>
    </w:p>
    <w:p w:rsidR="000E7BA0" w:rsidRPr="000E7BA0" w:rsidRDefault="000E7BA0" w:rsidP="000E7B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E7BA0">
        <w:rPr>
          <w:rFonts w:ascii="Bookman Old Style" w:hAnsi="Bookman Old Style"/>
          <w:b/>
          <w:bCs/>
          <w:sz w:val="23"/>
          <w:szCs w:val="23"/>
        </w:rPr>
        <w:t>INDICA</w:t>
      </w:r>
      <w:r w:rsidRPr="000E7BA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operação tapa-buracos no Jardim Esmeralda.</w:t>
      </w:r>
    </w:p>
    <w:p w:rsidR="000E7BA0" w:rsidRPr="000E7BA0" w:rsidRDefault="000E7BA0" w:rsidP="000E7BA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E7BA0" w:rsidRPr="000E7BA0" w:rsidRDefault="000E7BA0" w:rsidP="000E7B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BA0" w:rsidRPr="000E7BA0" w:rsidRDefault="000E7BA0" w:rsidP="000E7BA0">
      <w:pPr>
        <w:jc w:val="center"/>
        <w:rPr>
          <w:rFonts w:ascii="Bookman Old Style" w:hAnsi="Bookman Old Style"/>
          <w:b/>
          <w:sz w:val="23"/>
          <w:szCs w:val="23"/>
        </w:rPr>
      </w:pPr>
      <w:r w:rsidRPr="000E7BA0">
        <w:rPr>
          <w:rFonts w:ascii="Bookman Old Style" w:hAnsi="Bookman Old Style"/>
          <w:b/>
          <w:sz w:val="23"/>
          <w:szCs w:val="23"/>
        </w:rPr>
        <w:t>Justificativa:</w:t>
      </w:r>
    </w:p>
    <w:p w:rsidR="000E7BA0" w:rsidRPr="000E7BA0" w:rsidRDefault="000E7BA0" w:rsidP="000E7B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BA0" w:rsidRPr="000E7BA0" w:rsidRDefault="000E7BA0" w:rsidP="000E7B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BA0" w:rsidRPr="000E7BA0" w:rsidRDefault="000E7BA0" w:rsidP="000E7B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BA0" w:rsidRPr="000E7BA0" w:rsidRDefault="000E7BA0" w:rsidP="000E7BA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E7BA0">
        <w:rPr>
          <w:rFonts w:ascii="Bookman Old Style" w:hAnsi="Bookman Old Style"/>
          <w:sz w:val="23"/>
          <w:szCs w:val="23"/>
        </w:rPr>
        <w:t>Moradores reclamam dos buracos que se formaram na época das chuvas e até o momento não receberam restaurações, danificam veículos e provocam quedas de motociclistas.</w:t>
      </w:r>
    </w:p>
    <w:p w:rsidR="000E7BA0" w:rsidRPr="000E7BA0" w:rsidRDefault="000E7BA0" w:rsidP="000E7B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E7BA0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0E7BA0" w:rsidRPr="000E7BA0" w:rsidRDefault="000E7BA0" w:rsidP="000E7BA0">
      <w:pPr>
        <w:ind w:firstLine="1440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ind w:firstLine="1440"/>
        <w:rPr>
          <w:rFonts w:ascii="Bookman Old Style" w:hAnsi="Bookman Old Style"/>
          <w:sz w:val="23"/>
          <w:szCs w:val="23"/>
        </w:rPr>
      </w:pPr>
    </w:p>
    <w:p w:rsidR="000E7BA0" w:rsidRPr="000E7BA0" w:rsidRDefault="000E7BA0" w:rsidP="000E7B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E7BA0" w:rsidRPr="000E7BA0" w:rsidRDefault="000E7BA0" w:rsidP="000E7B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7BA0">
        <w:rPr>
          <w:rFonts w:ascii="Bookman Old Style" w:hAnsi="Bookman Old Style"/>
          <w:b/>
          <w:sz w:val="23"/>
          <w:szCs w:val="23"/>
        </w:rPr>
        <w:t>Danilo Godoy</w:t>
      </w:r>
    </w:p>
    <w:p w:rsidR="000E7BA0" w:rsidRPr="000E7BA0" w:rsidRDefault="000E7BA0" w:rsidP="000E7B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7BA0">
        <w:rPr>
          <w:rFonts w:ascii="Bookman Old Style" w:hAnsi="Bookman Old Style"/>
          <w:b/>
          <w:sz w:val="23"/>
          <w:szCs w:val="23"/>
        </w:rPr>
        <w:t>PSDB</w:t>
      </w:r>
    </w:p>
    <w:p w:rsidR="000E7BA0" w:rsidRPr="000E7BA0" w:rsidRDefault="000E7BA0" w:rsidP="000E7BA0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7BA0">
        <w:rPr>
          <w:rFonts w:ascii="Bookman Old Style" w:hAnsi="Bookman Old Style"/>
          <w:b/>
          <w:sz w:val="23"/>
          <w:szCs w:val="23"/>
        </w:rPr>
        <w:t>-vereador-</w:t>
      </w:r>
    </w:p>
    <w:sectPr w:rsidR="000E7BA0" w:rsidRPr="000E7B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00" w:rsidRDefault="00E05200">
      <w:r>
        <w:separator/>
      </w:r>
    </w:p>
  </w:endnote>
  <w:endnote w:type="continuationSeparator" w:id="0">
    <w:p w:rsidR="00E05200" w:rsidRDefault="00E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00" w:rsidRDefault="00E05200">
      <w:r>
        <w:separator/>
      </w:r>
    </w:p>
  </w:footnote>
  <w:footnote w:type="continuationSeparator" w:id="0">
    <w:p w:rsidR="00E05200" w:rsidRDefault="00E0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BA0"/>
    <w:rsid w:val="001D1394"/>
    <w:rsid w:val="003D3AA8"/>
    <w:rsid w:val="004C67DE"/>
    <w:rsid w:val="008C7A7D"/>
    <w:rsid w:val="009F196D"/>
    <w:rsid w:val="00A9035B"/>
    <w:rsid w:val="00CD613B"/>
    <w:rsid w:val="00E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7B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E7B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E7B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7B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