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84" w:rsidRDefault="00AA1884" w:rsidP="00AA1884">
      <w:pPr>
        <w:pStyle w:val="Ttulo"/>
      </w:pPr>
      <w:bookmarkStart w:id="0" w:name="_GoBack"/>
      <w:bookmarkEnd w:id="0"/>
      <w:r>
        <w:t>INDICAÇÃO Nº 1685 /11</w:t>
      </w:r>
    </w:p>
    <w:p w:rsidR="00AA1884" w:rsidRDefault="00AA1884" w:rsidP="00AA1884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AA1884" w:rsidRDefault="00AA1884" w:rsidP="00AA1884">
      <w:pPr>
        <w:jc w:val="center"/>
        <w:rPr>
          <w:rFonts w:ascii="Bookman Old Style" w:hAnsi="Bookman Old Style"/>
          <w:b/>
          <w:u w:val="single"/>
        </w:rPr>
      </w:pPr>
    </w:p>
    <w:p w:rsidR="00AA1884" w:rsidRDefault="00AA1884" w:rsidP="00AA1884">
      <w:pPr>
        <w:jc w:val="center"/>
        <w:rPr>
          <w:rFonts w:ascii="Bookman Old Style" w:hAnsi="Bookman Old Style"/>
          <w:b/>
          <w:u w:val="single"/>
        </w:rPr>
      </w:pPr>
    </w:p>
    <w:p w:rsidR="00AA1884" w:rsidRDefault="00AA1884" w:rsidP="00AA1884">
      <w:pPr>
        <w:pStyle w:val="Recuodecorpodetexto"/>
      </w:pPr>
      <w:r>
        <w:t>“</w:t>
      </w:r>
      <w:r w:rsidRPr="00FB0B6D">
        <w:t>Remover terra e lama na Rua João Eduardo Mac Knight, esquina com a Rua Aparecida Soares, no bairro Nova Conquista</w:t>
      </w:r>
      <w:r>
        <w:t>.”</w:t>
      </w:r>
    </w:p>
    <w:p w:rsidR="00AA1884" w:rsidRDefault="00AA1884" w:rsidP="00AA1884">
      <w:pPr>
        <w:ind w:left="1440" w:firstLine="3600"/>
        <w:jc w:val="both"/>
        <w:rPr>
          <w:rFonts w:ascii="Bookman Old Style" w:hAnsi="Bookman Old Style"/>
        </w:rPr>
      </w:pPr>
    </w:p>
    <w:p w:rsidR="00AA1884" w:rsidRDefault="00AA1884" w:rsidP="00AA1884">
      <w:pPr>
        <w:ind w:left="1440" w:firstLine="3600"/>
        <w:jc w:val="both"/>
        <w:rPr>
          <w:rFonts w:ascii="Bookman Old Style" w:hAnsi="Bookman Old Style"/>
        </w:rPr>
      </w:pPr>
    </w:p>
    <w:p w:rsidR="00AA1884" w:rsidRDefault="00AA1884" w:rsidP="00AA1884">
      <w:pPr>
        <w:ind w:left="1440" w:firstLine="3600"/>
        <w:jc w:val="both"/>
        <w:rPr>
          <w:rFonts w:ascii="Bookman Old Style" w:hAnsi="Bookman Old Style"/>
        </w:rPr>
      </w:pPr>
    </w:p>
    <w:p w:rsidR="00AA1884" w:rsidRDefault="00AA1884" w:rsidP="00AA1884">
      <w:pPr>
        <w:ind w:left="1440" w:firstLine="3600"/>
        <w:jc w:val="both"/>
        <w:rPr>
          <w:rFonts w:ascii="Bookman Old Style" w:hAnsi="Bookman Old Style"/>
        </w:rPr>
      </w:pPr>
    </w:p>
    <w:p w:rsidR="00AA1884" w:rsidRDefault="00AA1884" w:rsidP="00AA1884">
      <w:pPr>
        <w:ind w:left="1440" w:firstLine="3600"/>
        <w:jc w:val="both"/>
        <w:rPr>
          <w:rFonts w:ascii="Bookman Old Style" w:hAnsi="Bookman Old Style"/>
        </w:rPr>
      </w:pPr>
    </w:p>
    <w:p w:rsidR="00AA1884" w:rsidRPr="003B4E4A" w:rsidRDefault="00AA1884" w:rsidP="00AA188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</w:t>
      </w:r>
      <w:r w:rsidRPr="00C258AF">
        <w:rPr>
          <w:rFonts w:ascii="Bookman Old Style" w:hAnsi="Bookman Old Style"/>
        </w:rPr>
        <w:t xml:space="preserve">ao setor competente que tome </w:t>
      </w:r>
      <w:r w:rsidRPr="005579D2">
        <w:rPr>
          <w:rFonts w:ascii="Bookman Old Style" w:hAnsi="Bookman Old Style"/>
        </w:rPr>
        <w:t xml:space="preserve">providências no sentido de </w:t>
      </w:r>
      <w:r>
        <w:rPr>
          <w:rFonts w:ascii="Bookman Old Style" w:hAnsi="Bookman Old Style"/>
        </w:rPr>
        <w:t>r</w:t>
      </w:r>
      <w:r w:rsidRPr="003B4E4A">
        <w:rPr>
          <w:rFonts w:ascii="Bookman Old Style" w:hAnsi="Bookman Old Style"/>
        </w:rPr>
        <w:t>emover terra e lama na Rua João Eduardo Mac Knight, esquina com a Rua Aparecida Soares, no bairro Nova Conquista</w:t>
      </w:r>
      <w:r>
        <w:rPr>
          <w:rFonts w:ascii="Bookman Old Style" w:hAnsi="Bookman Old Style"/>
        </w:rPr>
        <w:t>.</w:t>
      </w:r>
    </w:p>
    <w:p w:rsidR="00AA1884" w:rsidRDefault="00AA1884" w:rsidP="00AA1884">
      <w:pPr>
        <w:ind w:firstLine="1440"/>
        <w:jc w:val="both"/>
        <w:rPr>
          <w:rFonts w:ascii="Bookman Old Style" w:hAnsi="Bookman Old Style"/>
        </w:rPr>
      </w:pPr>
    </w:p>
    <w:p w:rsidR="00AA1884" w:rsidRPr="00405A97" w:rsidRDefault="00AA1884" w:rsidP="00AA1884">
      <w:pPr>
        <w:ind w:firstLine="1440"/>
        <w:jc w:val="both"/>
        <w:rPr>
          <w:rFonts w:ascii="Bookman Old Style" w:hAnsi="Bookman Old Style"/>
        </w:rPr>
      </w:pPr>
    </w:p>
    <w:p w:rsidR="00AA1884" w:rsidRDefault="00AA1884" w:rsidP="00AA1884">
      <w:pPr>
        <w:ind w:firstLine="1440"/>
        <w:jc w:val="both"/>
        <w:rPr>
          <w:rFonts w:ascii="Bookman Old Style" w:hAnsi="Bookman Old Style"/>
        </w:rPr>
      </w:pPr>
    </w:p>
    <w:p w:rsidR="00AA1884" w:rsidRDefault="00AA1884" w:rsidP="00AA1884">
      <w:pPr>
        <w:ind w:firstLine="1440"/>
        <w:jc w:val="both"/>
        <w:rPr>
          <w:rFonts w:ascii="Bookman Old Style" w:hAnsi="Bookman Old Style"/>
        </w:rPr>
      </w:pPr>
    </w:p>
    <w:p w:rsidR="00AA1884" w:rsidRDefault="00AA1884" w:rsidP="00AA1884">
      <w:pPr>
        <w:ind w:firstLine="1440"/>
        <w:jc w:val="both"/>
        <w:rPr>
          <w:rFonts w:ascii="Bookman Old Style" w:hAnsi="Bookman Old Style"/>
        </w:rPr>
      </w:pPr>
    </w:p>
    <w:p w:rsidR="00AA1884" w:rsidRDefault="00AA1884" w:rsidP="00AA188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A1884" w:rsidRDefault="00AA1884" w:rsidP="00AA1884">
      <w:pPr>
        <w:jc w:val="center"/>
        <w:rPr>
          <w:rFonts w:ascii="Bookman Old Style" w:hAnsi="Bookman Old Style"/>
          <w:b/>
        </w:rPr>
      </w:pPr>
    </w:p>
    <w:p w:rsidR="00AA1884" w:rsidRPr="00350F65" w:rsidRDefault="00AA1884" w:rsidP="00AA1884">
      <w:pPr>
        <w:pStyle w:val="Recuodecorpodetexto2"/>
        <w:rPr>
          <w:b/>
        </w:rPr>
      </w:pPr>
      <w:r>
        <w:t>Esta área necessita de limpeza em toda a sua extensão, pois há um grande acúmulo de lama e terra no local.</w:t>
      </w:r>
    </w:p>
    <w:p w:rsidR="00AA1884" w:rsidRDefault="00AA1884" w:rsidP="00AA1884">
      <w:pPr>
        <w:pStyle w:val="Recuodecorpodetexto2"/>
      </w:pPr>
    </w:p>
    <w:p w:rsidR="00AA1884" w:rsidRDefault="00AA1884" w:rsidP="00AA1884">
      <w:pPr>
        <w:pStyle w:val="Recuodecorpodetexto2"/>
      </w:pPr>
      <w:r>
        <w:rPr>
          <w:rFonts w:cs="Arial"/>
        </w:rPr>
        <w:t xml:space="preserve"> </w:t>
      </w:r>
    </w:p>
    <w:p w:rsidR="00AA1884" w:rsidRDefault="00AA1884" w:rsidP="00AA1884">
      <w:pPr>
        <w:ind w:firstLine="1440"/>
        <w:jc w:val="both"/>
        <w:rPr>
          <w:rFonts w:ascii="Bookman Old Style" w:hAnsi="Bookman Old Style"/>
        </w:rPr>
      </w:pPr>
    </w:p>
    <w:p w:rsidR="00AA1884" w:rsidRDefault="00AA1884" w:rsidP="00AA1884">
      <w:pPr>
        <w:ind w:firstLine="1440"/>
        <w:jc w:val="both"/>
        <w:rPr>
          <w:rFonts w:ascii="Bookman Old Style" w:hAnsi="Bookman Old Style"/>
        </w:rPr>
      </w:pPr>
    </w:p>
    <w:p w:rsidR="00AA1884" w:rsidRDefault="00AA1884" w:rsidP="00AA188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maio de 2011.</w:t>
      </w:r>
    </w:p>
    <w:p w:rsidR="00AA1884" w:rsidRDefault="00AA1884" w:rsidP="00AA1884">
      <w:pPr>
        <w:ind w:firstLine="1440"/>
        <w:rPr>
          <w:rFonts w:ascii="Bookman Old Style" w:hAnsi="Bookman Old Style"/>
        </w:rPr>
      </w:pPr>
    </w:p>
    <w:p w:rsidR="00AA1884" w:rsidRDefault="00AA1884" w:rsidP="00AA1884">
      <w:pPr>
        <w:ind w:firstLine="1440"/>
        <w:rPr>
          <w:rFonts w:ascii="Bookman Old Style" w:hAnsi="Bookman Old Style"/>
        </w:rPr>
      </w:pPr>
    </w:p>
    <w:p w:rsidR="00AA1884" w:rsidRDefault="00AA1884" w:rsidP="00AA1884">
      <w:pPr>
        <w:ind w:firstLine="1440"/>
        <w:rPr>
          <w:rFonts w:ascii="Bookman Old Style" w:hAnsi="Bookman Old Style"/>
        </w:rPr>
      </w:pPr>
    </w:p>
    <w:p w:rsidR="00AA1884" w:rsidRDefault="00AA1884" w:rsidP="00AA1884">
      <w:pPr>
        <w:rPr>
          <w:rFonts w:ascii="Bookman Old Style" w:hAnsi="Bookman Old Style"/>
        </w:rPr>
      </w:pPr>
    </w:p>
    <w:p w:rsidR="00AA1884" w:rsidRDefault="00AA1884" w:rsidP="00AA1884">
      <w:pPr>
        <w:ind w:firstLine="1440"/>
        <w:rPr>
          <w:rFonts w:ascii="Bookman Old Style" w:hAnsi="Bookman Old Style"/>
        </w:rPr>
      </w:pPr>
    </w:p>
    <w:p w:rsidR="00AA1884" w:rsidRDefault="00AA1884" w:rsidP="00AA188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A1884" w:rsidRPr="00413FBD" w:rsidRDefault="00AA1884" w:rsidP="00AA188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6D" w:rsidRDefault="0019636D">
      <w:r>
        <w:separator/>
      </w:r>
    </w:p>
  </w:endnote>
  <w:endnote w:type="continuationSeparator" w:id="0">
    <w:p w:rsidR="0019636D" w:rsidRDefault="0019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6D" w:rsidRDefault="0019636D">
      <w:r>
        <w:separator/>
      </w:r>
    </w:p>
  </w:footnote>
  <w:footnote w:type="continuationSeparator" w:id="0">
    <w:p w:rsidR="0019636D" w:rsidRDefault="00196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636D"/>
    <w:rsid w:val="001D1394"/>
    <w:rsid w:val="003D3AA8"/>
    <w:rsid w:val="004C67DE"/>
    <w:rsid w:val="009F196D"/>
    <w:rsid w:val="00A9035B"/>
    <w:rsid w:val="00AA1884"/>
    <w:rsid w:val="00AC24C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A188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A188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A188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188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A188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A188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