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9" w:rsidRDefault="00572799" w:rsidP="00572799">
      <w:pPr>
        <w:pStyle w:val="Ttulo"/>
      </w:pPr>
      <w:bookmarkStart w:id="0" w:name="_GoBack"/>
      <w:bookmarkEnd w:id="0"/>
      <w:r>
        <w:t>INDICAÇÃO Nº 1927 /11</w:t>
      </w:r>
    </w:p>
    <w:p w:rsidR="00572799" w:rsidRDefault="00572799" w:rsidP="00572799">
      <w:pPr>
        <w:jc w:val="center"/>
        <w:rPr>
          <w:rFonts w:ascii="Bookman Old Style" w:hAnsi="Bookman Old Style"/>
          <w:b/>
          <w:u w:val="single"/>
        </w:rPr>
      </w:pPr>
    </w:p>
    <w:p w:rsidR="00572799" w:rsidRDefault="00572799" w:rsidP="00572799">
      <w:pPr>
        <w:jc w:val="center"/>
        <w:rPr>
          <w:rFonts w:ascii="Bookman Old Style" w:hAnsi="Bookman Old Style"/>
          <w:b/>
          <w:u w:val="single"/>
        </w:rPr>
      </w:pPr>
    </w:p>
    <w:p w:rsidR="00572799" w:rsidRPr="00E65AE9" w:rsidRDefault="00572799" w:rsidP="00572799">
      <w:pPr>
        <w:jc w:val="center"/>
        <w:rPr>
          <w:rFonts w:ascii="Bookman Old Style" w:hAnsi="Bookman Old Style"/>
          <w:b/>
        </w:rPr>
      </w:pPr>
    </w:p>
    <w:p w:rsidR="00572799" w:rsidRPr="00320A10" w:rsidRDefault="00572799" w:rsidP="00572799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082E4F">
        <w:t>na Rua Nazaré Paulista, próximos aos números 245 e 258, no Jardim Brasília</w:t>
      </w:r>
      <w:r>
        <w:t>”.</w:t>
      </w:r>
    </w:p>
    <w:p w:rsidR="00572799" w:rsidRDefault="00572799" w:rsidP="00572799">
      <w:pPr>
        <w:ind w:left="1440" w:firstLine="3600"/>
        <w:jc w:val="both"/>
        <w:rPr>
          <w:rFonts w:ascii="Bookman Old Style" w:hAnsi="Bookman Old Style"/>
        </w:rPr>
      </w:pPr>
    </w:p>
    <w:p w:rsidR="00572799" w:rsidRDefault="00572799" w:rsidP="00572799">
      <w:pPr>
        <w:ind w:left="1440" w:firstLine="3600"/>
        <w:jc w:val="both"/>
        <w:rPr>
          <w:rFonts w:ascii="Bookman Old Style" w:hAnsi="Bookman Old Style"/>
        </w:rPr>
      </w:pPr>
    </w:p>
    <w:p w:rsidR="00572799" w:rsidRDefault="00572799" w:rsidP="00572799">
      <w:pPr>
        <w:ind w:left="1440" w:firstLine="3600"/>
        <w:jc w:val="both"/>
        <w:rPr>
          <w:rFonts w:ascii="Bookman Old Style" w:hAnsi="Bookman Old Style"/>
        </w:rPr>
      </w:pPr>
    </w:p>
    <w:p w:rsidR="00572799" w:rsidRDefault="00572799" w:rsidP="00572799">
      <w:pPr>
        <w:ind w:left="1440" w:firstLine="3600"/>
        <w:jc w:val="both"/>
        <w:rPr>
          <w:rFonts w:ascii="Bookman Old Style" w:hAnsi="Bookman Old Style"/>
        </w:rPr>
      </w:pPr>
    </w:p>
    <w:p w:rsidR="00572799" w:rsidRPr="001B7BF3" w:rsidRDefault="00572799" w:rsidP="00572799">
      <w:pPr>
        <w:ind w:left="1440" w:firstLine="3600"/>
        <w:jc w:val="both"/>
        <w:rPr>
          <w:rFonts w:ascii="Bookman Old Style" w:hAnsi="Bookman Old Style"/>
        </w:rPr>
      </w:pPr>
    </w:p>
    <w:p w:rsidR="00572799" w:rsidRPr="000455F2" w:rsidRDefault="00572799" w:rsidP="00572799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buraco</w:t>
      </w:r>
      <w:r w:rsidRPr="00CA5B5C">
        <w:rPr>
          <w:rFonts w:ascii="Bookman Old Style" w:hAnsi="Bookman Old Style"/>
        </w:rPr>
        <w:t xml:space="preserve"> </w:t>
      </w:r>
      <w:r w:rsidRPr="00082E4F">
        <w:rPr>
          <w:rFonts w:ascii="Bookman Old Style" w:hAnsi="Bookman Old Style"/>
        </w:rPr>
        <w:t>na Rua Nazaré Paulista, próximos aos números 245 e 258, no Jardim Brasília</w:t>
      </w:r>
      <w:r w:rsidRPr="000455F2">
        <w:rPr>
          <w:rFonts w:ascii="Bookman Old Style" w:hAnsi="Bookman Old Style"/>
        </w:rPr>
        <w:t>.</w:t>
      </w:r>
    </w:p>
    <w:p w:rsidR="00572799" w:rsidRDefault="00572799" w:rsidP="00572799">
      <w:pPr>
        <w:ind w:firstLine="1440"/>
        <w:jc w:val="both"/>
        <w:rPr>
          <w:rFonts w:ascii="Bookman Old Style" w:hAnsi="Bookman Old Style"/>
          <w:b/>
        </w:rPr>
      </w:pPr>
    </w:p>
    <w:p w:rsidR="00572799" w:rsidRDefault="00572799" w:rsidP="00572799">
      <w:pPr>
        <w:ind w:firstLine="1440"/>
        <w:jc w:val="both"/>
        <w:rPr>
          <w:rFonts w:ascii="Bookman Old Style" w:hAnsi="Bookman Old Style"/>
          <w:b/>
        </w:rPr>
      </w:pPr>
    </w:p>
    <w:p w:rsidR="00572799" w:rsidRDefault="00572799" w:rsidP="00572799">
      <w:pPr>
        <w:ind w:firstLine="1440"/>
        <w:jc w:val="both"/>
        <w:rPr>
          <w:rFonts w:ascii="Bookman Old Style" w:hAnsi="Bookman Old Style"/>
          <w:b/>
        </w:rPr>
      </w:pPr>
    </w:p>
    <w:p w:rsidR="00572799" w:rsidRPr="00702CD6" w:rsidRDefault="00572799" w:rsidP="00572799">
      <w:pPr>
        <w:ind w:firstLine="1440"/>
        <w:jc w:val="both"/>
        <w:rPr>
          <w:rFonts w:ascii="Bookman Old Style" w:hAnsi="Bookman Old Style"/>
          <w:b/>
        </w:rPr>
      </w:pPr>
    </w:p>
    <w:p w:rsidR="00572799" w:rsidRDefault="00572799" w:rsidP="00572799">
      <w:pPr>
        <w:jc w:val="center"/>
        <w:rPr>
          <w:rFonts w:ascii="Bookman Old Style" w:hAnsi="Bookman Old Style"/>
          <w:b/>
        </w:rPr>
      </w:pPr>
    </w:p>
    <w:p w:rsidR="00572799" w:rsidRDefault="00572799" w:rsidP="005727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2799" w:rsidRDefault="00572799" w:rsidP="00572799">
      <w:pPr>
        <w:jc w:val="center"/>
        <w:rPr>
          <w:rFonts w:ascii="Bookman Old Style" w:hAnsi="Bookman Old Style"/>
          <w:b/>
        </w:rPr>
      </w:pPr>
    </w:p>
    <w:p w:rsidR="00572799" w:rsidRPr="00C4775E" w:rsidRDefault="00572799" w:rsidP="00572799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572799" w:rsidRPr="003D2A9F" w:rsidRDefault="00572799" w:rsidP="00572799">
      <w:pPr>
        <w:ind w:firstLine="1440"/>
        <w:jc w:val="both"/>
        <w:rPr>
          <w:rFonts w:ascii="Bookman Old Style" w:hAnsi="Bookman Old Style"/>
        </w:rPr>
      </w:pPr>
    </w:p>
    <w:p w:rsidR="00572799" w:rsidRDefault="00572799" w:rsidP="00572799">
      <w:pPr>
        <w:ind w:firstLine="1440"/>
        <w:jc w:val="both"/>
        <w:rPr>
          <w:rFonts w:ascii="Bookman Old Style" w:hAnsi="Bookman Old Style"/>
        </w:rPr>
      </w:pPr>
    </w:p>
    <w:p w:rsidR="00572799" w:rsidRDefault="00572799" w:rsidP="00572799">
      <w:pPr>
        <w:ind w:firstLine="1440"/>
        <w:jc w:val="center"/>
        <w:rPr>
          <w:rFonts w:ascii="Bookman Old Style" w:hAnsi="Bookman Old Style"/>
          <w:b/>
        </w:rPr>
      </w:pPr>
    </w:p>
    <w:p w:rsidR="00572799" w:rsidRDefault="00572799" w:rsidP="00572799">
      <w:pPr>
        <w:ind w:firstLine="1440"/>
        <w:jc w:val="both"/>
        <w:rPr>
          <w:rFonts w:ascii="Bookman Old Style" w:hAnsi="Bookman Old Style"/>
        </w:rPr>
      </w:pPr>
    </w:p>
    <w:p w:rsidR="00572799" w:rsidRDefault="00572799" w:rsidP="00572799">
      <w:pPr>
        <w:ind w:firstLine="1440"/>
        <w:jc w:val="both"/>
        <w:rPr>
          <w:rFonts w:ascii="Bookman Old Style" w:hAnsi="Bookman Old Style"/>
        </w:rPr>
      </w:pPr>
    </w:p>
    <w:p w:rsidR="00572799" w:rsidRDefault="00572799" w:rsidP="0057279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maio de 2011.</w:t>
      </w:r>
    </w:p>
    <w:p w:rsidR="00572799" w:rsidRDefault="00572799" w:rsidP="00572799">
      <w:pPr>
        <w:ind w:firstLine="1440"/>
        <w:rPr>
          <w:rFonts w:ascii="Bookman Old Style" w:hAnsi="Bookman Old Style"/>
        </w:rPr>
      </w:pPr>
    </w:p>
    <w:p w:rsidR="00572799" w:rsidRDefault="00572799" w:rsidP="00572799">
      <w:pPr>
        <w:rPr>
          <w:rFonts w:ascii="Bookman Old Style" w:hAnsi="Bookman Old Style"/>
        </w:rPr>
      </w:pPr>
    </w:p>
    <w:p w:rsidR="00572799" w:rsidRDefault="00572799" w:rsidP="00572799">
      <w:pPr>
        <w:ind w:firstLine="1440"/>
        <w:rPr>
          <w:rFonts w:ascii="Bookman Old Style" w:hAnsi="Bookman Old Style"/>
        </w:rPr>
      </w:pPr>
    </w:p>
    <w:p w:rsidR="00572799" w:rsidRDefault="00572799" w:rsidP="00572799">
      <w:pPr>
        <w:ind w:firstLine="1440"/>
        <w:rPr>
          <w:rFonts w:ascii="Bookman Old Style" w:hAnsi="Bookman Old Style"/>
        </w:rPr>
      </w:pPr>
    </w:p>
    <w:p w:rsidR="00572799" w:rsidRDefault="00572799" w:rsidP="005727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72799" w:rsidRDefault="00572799" w:rsidP="005727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72799" w:rsidRDefault="00572799" w:rsidP="00572799">
      <w:pPr>
        <w:ind w:firstLine="120"/>
        <w:jc w:val="center"/>
        <w:outlineLvl w:val="0"/>
        <w:rPr>
          <w:rFonts w:ascii="Bookman Old Style" w:hAnsi="Bookman Old Style"/>
        </w:rPr>
      </w:pPr>
    </w:p>
    <w:p w:rsidR="00572799" w:rsidRPr="007D7026" w:rsidRDefault="00572799" w:rsidP="0057279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08" w:rsidRDefault="00DE2008">
      <w:r>
        <w:separator/>
      </w:r>
    </w:p>
  </w:endnote>
  <w:endnote w:type="continuationSeparator" w:id="0">
    <w:p w:rsidR="00DE2008" w:rsidRDefault="00D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08" w:rsidRDefault="00DE2008">
      <w:r>
        <w:separator/>
      </w:r>
    </w:p>
  </w:footnote>
  <w:footnote w:type="continuationSeparator" w:id="0">
    <w:p w:rsidR="00DE2008" w:rsidRDefault="00DE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2799"/>
    <w:rsid w:val="009F196D"/>
    <w:rsid w:val="00A9035B"/>
    <w:rsid w:val="00CD613B"/>
    <w:rsid w:val="00CF13A3"/>
    <w:rsid w:val="00D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727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7279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7279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79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7279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7279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