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29" w:rsidRDefault="00D12429" w:rsidP="00D12429">
      <w:pPr>
        <w:pStyle w:val="Ttulo"/>
      </w:pPr>
      <w:bookmarkStart w:id="0" w:name="_GoBack"/>
      <w:bookmarkEnd w:id="0"/>
      <w:r>
        <w:t>INDICAÇÃO Nº 1974 /2011</w:t>
      </w:r>
    </w:p>
    <w:p w:rsidR="00D12429" w:rsidRDefault="00D12429" w:rsidP="00D12429">
      <w:pPr>
        <w:jc w:val="center"/>
        <w:rPr>
          <w:rFonts w:ascii="Bookman Old Style" w:hAnsi="Bookman Old Style"/>
          <w:b/>
          <w:u w:val="single"/>
        </w:rPr>
      </w:pPr>
    </w:p>
    <w:p w:rsidR="00D12429" w:rsidRDefault="00D12429" w:rsidP="00D12429">
      <w:pPr>
        <w:jc w:val="center"/>
        <w:rPr>
          <w:rFonts w:ascii="Bookman Old Style" w:hAnsi="Bookman Old Style"/>
          <w:b/>
          <w:u w:val="single"/>
        </w:rPr>
      </w:pPr>
    </w:p>
    <w:p w:rsidR="00D12429" w:rsidRDefault="00D12429" w:rsidP="00D12429">
      <w:pPr>
        <w:pStyle w:val="Recuodecorpodetexto"/>
        <w:ind w:left="4440"/>
      </w:pPr>
      <w:r>
        <w:t>“Disponibilizar mais linhas de ônibus nos bairros que faz divisa com a Cidade de Americana e o nosso Município”.</w:t>
      </w:r>
    </w:p>
    <w:p w:rsidR="00D12429" w:rsidRDefault="00D12429" w:rsidP="00D12429">
      <w:pPr>
        <w:ind w:left="1440" w:firstLine="3600"/>
        <w:jc w:val="both"/>
        <w:rPr>
          <w:rFonts w:ascii="Bookman Old Style" w:hAnsi="Bookman Old Style"/>
        </w:rPr>
      </w:pPr>
    </w:p>
    <w:p w:rsidR="00D12429" w:rsidRDefault="00D12429" w:rsidP="00D12429">
      <w:pPr>
        <w:ind w:left="1440" w:firstLine="3600"/>
        <w:jc w:val="both"/>
        <w:rPr>
          <w:rFonts w:ascii="Bookman Old Style" w:hAnsi="Bookman Old Style"/>
        </w:rPr>
      </w:pPr>
    </w:p>
    <w:p w:rsidR="00D12429" w:rsidRDefault="00D12429" w:rsidP="00D12429">
      <w:pPr>
        <w:ind w:left="1440" w:firstLine="3600"/>
        <w:jc w:val="both"/>
        <w:rPr>
          <w:rFonts w:ascii="Bookman Old Style" w:hAnsi="Bookman Old Style"/>
        </w:rPr>
      </w:pPr>
    </w:p>
    <w:p w:rsidR="00D12429" w:rsidRDefault="00D12429" w:rsidP="00D12429">
      <w:pPr>
        <w:ind w:left="1440" w:firstLine="3600"/>
        <w:jc w:val="both"/>
        <w:rPr>
          <w:rFonts w:ascii="Bookman Old Style" w:hAnsi="Bookman Old Style"/>
        </w:rPr>
      </w:pPr>
    </w:p>
    <w:p w:rsidR="00D12429" w:rsidRDefault="00D12429" w:rsidP="00D124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disponibilize mais linhas de ônibus atendendo os bairros </w:t>
      </w:r>
      <w:proofErr w:type="spellStart"/>
      <w:r>
        <w:rPr>
          <w:rFonts w:ascii="Bookman Old Style" w:hAnsi="Bookman Old Style"/>
        </w:rPr>
        <w:t>Molon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MollonIV</w:t>
      </w:r>
      <w:proofErr w:type="spellEnd"/>
      <w:r>
        <w:rPr>
          <w:rFonts w:ascii="Bookman Old Style" w:hAnsi="Bookman Old Style"/>
        </w:rPr>
        <w:t>, Jardim Amélia, Vila Pântano, Jardim Brasília, Jardim monte Líbano, Jardim dos Cedros e Jardim Jacira.</w:t>
      </w:r>
    </w:p>
    <w:p w:rsidR="00D12429" w:rsidRDefault="00D12429" w:rsidP="00D12429">
      <w:pPr>
        <w:jc w:val="center"/>
        <w:rPr>
          <w:rFonts w:ascii="Bookman Old Style" w:hAnsi="Bookman Old Style"/>
          <w:b/>
        </w:rPr>
      </w:pPr>
    </w:p>
    <w:p w:rsidR="00D12429" w:rsidRDefault="00D12429" w:rsidP="00D12429">
      <w:pPr>
        <w:jc w:val="center"/>
        <w:rPr>
          <w:rFonts w:ascii="Bookman Old Style" w:hAnsi="Bookman Old Style"/>
          <w:b/>
        </w:rPr>
      </w:pPr>
    </w:p>
    <w:p w:rsidR="00D12429" w:rsidRDefault="00D12429" w:rsidP="00D124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2429" w:rsidRDefault="00D12429" w:rsidP="00D12429">
      <w:pPr>
        <w:jc w:val="center"/>
        <w:rPr>
          <w:rFonts w:ascii="Bookman Old Style" w:hAnsi="Bookman Old Style"/>
          <w:b/>
        </w:rPr>
      </w:pPr>
    </w:p>
    <w:p w:rsidR="00D12429" w:rsidRDefault="00D12429" w:rsidP="00D12429">
      <w:pPr>
        <w:jc w:val="center"/>
        <w:rPr>
          <w:rFonts w:ascii="Bookman Old Style" w:hAnsi="Bookman Old Style"/>
          <w:b/>
        </w:rPr>
      </w:pPr>
    </w:p>
    <w:p w:rsidR="00D12429" w:rsidRDefault="00D12429" w:rsidP="00D124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reclamam que os coletivos de Americana atendem mais os moradores dos bairros supra, que os ônibus pertencentes a Viação Barbarense e pedem atenção quanto ao problema.</w:t>
      </w:r>
    </w:p>
    <w:p w:rsidR="00D12429" w:rsidRDefault="00D12429" w:rsidP="00D12429">
      <w:pPr>
        <w:ind w:firstLine="1440"/>
        <w:jc w:val="both"/>
        <w:rPr>
          <w:rFonts w:ascii="Bookman Old Style" w:hAnsi="Bookman Old Style"/>
        </w:rPr>
      </w:pPr>
    </w:p>
    <w:p w:rsidR="00D12429" w:rsidRDefault="00D12429" w:rsidP="00D12429">
      <w:pPr>
        <w:ind w:firstLine="1440"/>
        <w:jc w:val="both"/>
        <w:outlineLvl w:val="0"/>
        <w:rPr>
          <w:rFonts w:ascii="Bookman Old Style" w:hAnsi="Bookman Old Style"/>
        </w:rPr>
      </w:pPr>
    </w:p>
    <w:p w:rsidR="00D12429" w:rsidRDefault="00D12429" w:rsidP="00D12429">
      <w:pPr>
        <w:ind w:firstLine="1440"/>
        <w:outlineLvl w:val="0"/>
        <w:rPr>
          <w:rFonts w:ascii="Bookman Old Style" w:hAnsi="Bookman Old Style"/>
        </w:rPr>
      </w:pPr>
    </w:p>
    <w:p w:rsidR="00D12429" w:rsidRDefault="00D12429" w:rsidP="00D12429">
      <w:pPr>
        <w:ind w:firstLine="1440"/>
        <w:outlineLvl w:val="0"/>
        <w:rPr>
          <w:rFonts w:ascii="Bookman Old Style" w:hAnsi="Bookman Old Style"/>
        </w:rPr>
      </w:pPr>
    </w:p>
    <w:p w:rsidR="00D12429" w:rsidRDefault="00D12429" w:rsidP="00D124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D12429" w:rsidRDefault="00D12429" w:rsidP="00D12429">
      <w:pPr>
        <w:ind w:firstLine="1440"/>
        <w:rPr>
          <w:rFonts w:ascii="Bookman Old Style" w:hAnsi="Bookman Old Style"/>
        </w:rPr>
      </w:pPr>
    </w:p>
    <w:p w:rsidR="00D12429" w:rsidRDefault="00D12429" w:rsidP="00D12429">
      <w:pPr>
        <w:rPr>
          <w:rFonts w:ascii="Bookman Old Style" w:hAnsi="Bookman Old Style"/>
        </w:rPr>
      </w:pPr>
    </w:p>
    <w:p w:rsidR="00D12429" w:rsidRDefault="00D12429" w:rsidP="00D12429">
      <w:pPr>
        <w:ind w:firstLine="1440"/>
        <w:rPr>
          <w:rFonts w:ascii="Bookman Old Style" w:hAnsi="Bookman Old Style"/>
        </w:rPr>
      </w:pPr>
    </w:p>
    <w:p w:rsidR="00D12429" w:rsidRDefault="00D12429" w:rsidP="00D12429">
      <w:pPr>
        <w:ind w:firstLine="1440"/>
        <w:rPr>
          <w:rFonts w:ascii="Bookman Old Style" w:hAnsi="Bookman Old Style"/>
        </w:rPr>
      </w:pPr>
    </w:p>
    <w:p w:rsidR="00D12429" w:rsidRDefault="00D12429" w:rsidP="00D12429">
      <w:pPr>
        <w:ind w:firstLine="1440"/>
        <w:rPr>
          <w:rFonts w:ascii="Bookman Old Style" w:hAnsi="Bookman Old Style"/>
        </w:rPr>
      </w:pPr>
    </w:p>
    <w:p w:rsidR="00D12429" w:rsidRDefault="00D12429" w:rsidP="00D12429">
      <w:pPr>
        <w:jc w:val="center"/>
        <w:outlineLvl w:val="0"/>
        <w:rPr>
          <w:rFonts w:ascii="Bookman Old Style" w:hAnsi="Bookman Old Style"/>
          <w:b/>
        </w:rPr>
      </w:pPr>
    </w:p>
    <w:p w:rsidR="00D12429" w:rsidRDefault="00D12429" w:rsidP="00D124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12429" w:rsidRDefault="00D12429" w:rsidP="00D124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12429" w:rsidRDefault="00D12429" w:rsidP="00D124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C4" w:rsidRDefault="00160EC4">
      <w:r>
        <w:separator/>
      </w:r>
    </w:p>
  </w:endnote>
  <w:endnote w:type="continuationSeparator" w:id="0">
    <w:p w:rsidR="00160EC4" w:rsidRDefault="0016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C4" w:rsidRDefault="00160EC4">
      <w:r>
        <w:separator/>
      </w:r>
    </w:p>
  </w:footnote>
  <w:footnote w:type="continuationSeparator" w:id="0">
    <w:p w:rsidR="00160EC4" w:rsidRDefault="0016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0EC4"/>
    <w:rsid w:val="001D1394"/>
    <w:rsid w:val="003D3AA8"/>
    <w:rsid w:val="004C67DE"/>
    <w:rsid w:val="005A0D42"/>
    <w:rsid w:val="009F196D"/>
    <w:rsid w:val="00A9035B"/>
    <w:rsid w:val="00CD613B"/>
    <w:rsid w:val="00D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124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124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124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24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