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73" w:rsidRPr="000D5573" w:rsidRDefault="000D5573" w:rsidP="000D5573">
      <w:pPr>
        <w:pStyle w:val="Ttulo"/>
        <w:rPr>
          <w:sz w:val="23"/>
          <w:szCs w:val="23"/>
        </w:rPr>
      </w:pPr>
      <w:bookmarkStart w:id="0" w:name="_GoBack"/>
      <w:bookmarkEnd w:id="0"/>
      <w:r w:rsidRPr="000D5573">
        <w:rPr>
          <w:sz w:val="23"/>
          <w:szCs w:val="23"/>
        </w:rPr>
        <w:t>INDICAÇÃO Nº 2102/11</w:t>
      </w:r>
    </w:p>
    <w:p w:rsidR="000D5573" w:rsidRPr="000D5573" w:rsidRDefault="000D5573" w:rsidP="000D557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D5573" w:rsidRPr="000D5573" w:rsidRDefault="000D5573" w:rsidP="000D557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D5573" w:rsidRPr="000D5573" w:rsidRDefault="000D5573" w:rsidP="000D557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D5573" w:rsidRPr="000D5573" w:rsidRDefault="000D5573" w:rsidP="000D557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D5573" w:rsidRPr="000D5573" w:rsidRDefault="000D5573" w:rsidP="000D5573">
      <w:pPr>
        <w:pStyle w:val="Recuodecorpodetexto"/>
        <w:ind w:left="4440"/>
        <w:rPr>
          <w:sz w:val="23"/>
          <w:szCs w:val="23"/>
        </w:rPr>
      </w:pPr>
      <w:r w:rsidRPr="000D5573">
        <w:rPr>
          <w:sz w:val="23"/>
          <w:szCs w:val="23"/>
        </w:rPr>
        <w:t>“Colocação de grade de proteção no bueiro localizado na Rua Sorocaba, próximo ao nº 378, no bairro Jardim Esmeralda”.</w:t>
      </w:r>
    </w:p>
    <w:p w:rsidR="000D5573" w:rsidRPr="000D5573" w:rsidRDefault="000D5573" w:rsidP="000D557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D5573" w:rsidRPr="000D5573" w:rsidRDefault="000D5573" w:rsidP="000D557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D5573" w:rsidRPr="000D5573" w:rsidRDefault="000D5573" w:rsidP="000D557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D5573" w:rsidRPr="000D5573" w:rsidRDefault="000D5573" w:rsidP="000D557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D5573" w:rsidRPr="000D5573" w:rsidRDefault="000D5573" w:rsidP="000D557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0D5573">
        <w:rPr>
          <w:rFonts w:ascii="Bookman Old Style" w:hAnsi="Bookman Old Style"/>
          <w:b/>
          <w:bCs/>
          <w:sz w:val="23"/>
          <w:szCs w:val="23"/>
        </w:rPr>
        <w:t>INDICA</w:t>
      </w:r>
      <w:r w:rsidRPr="000D557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com a colocação de grade de proteção no bueiro localizado na Rua Sorocaba, próximo ao nº 378, no bairro Jardim Esmeralda. </w:t>
      </w:r>
    </w:p>
    <w:p w:rsidR="000D5573" w:rsidRPr="000D5573" w:rsidRDefault="000D5573" w:rsidP="000D557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D5573" w:rsidRPr="000D5573" w:rsidRDefault="000D5573" w:rsidP="000D557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D5573" w:rsidRPr="000D5573" w:rsidRDefault="000D5573" w:rsidP="000D557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D5573" w:rsidRPr="000D5573" w:rsidRDefault="000D5573" w:rsidP="000D5573">
      <w:pPr>
        <w:jc w:val="center"/>
        <w:rPr>
          <w:rFonts w:ascii="Bookman Old Style" w:hAnsi="Bookman Old Style"/>
          <w:b/>
          <w:sz w:val="23"/>
          <w:szCs w:val="23"/>
        </w:rPr>
      </w:pPr>
      <w:r w:rsidRPr="000D5573">
        <w:rPr>
          <w:rFonts w:ascii="Bookman Old Style" w:hAnsi="Bookman Old Style"/>
          <w:b/>
          <w:sz w:val="23"/>
          <w:szCs w:val="23"/>
        </w:rPr>
        <w:t>Justificativa:</w:t>
      </w:r>
    </w:p>
    <w:p w:rsidR="000D5573" w:rsidRPr="000D5573" w:rsidRDefault="000D5573" w:rsidP="000D557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D5573" w:rsidRPr="000D5573" w:rsidRDefault="000D5573" w:rsidP="000D557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D5573" w:rsidRPr="000D5573" w:rsidRDefault="000D5573" w:rsidP="000D557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D5573" w:rsidRPr="000D5573" w:rsidRDefault="000D5573" w:rsidP="000D557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D5573">
        <w:rPr>
          <w:rFonts w:ascii="Bookman Old Style" w:hAnsi="Bookman Old Style"/>
          <w:sz w:val="23"/>
          <w:szCs w:val="23"/>
        </w:rPr>
        <w:t>Ocorre que o bueiro mencionado está precisando desta melhoria visto que, está perigoso, pois no estado que se encontra poderá ocasionar acidentes, e isto causando desconforto e gerando insegurança nos moradores da localidade.</w:t>
      </w:r>
    </w:p>
    <w:p w:rsidR="000D5573" w:rsidRPr="000D5573" w:rsidRDefault="000D5573" w:rsidP="000D5573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0D5573" w:rsidRPr="000D5573" w:rsidRDefault="000D5573" w:rsidP="000D557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D5573" w:rsidRPr="000D5573" w:rsidRDefault="000D5573" w:rsidP="000D557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D5573" w:rsidRPr="000D5573" w:rsidRDefault="000D5573" w:rsidP="000D557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D5573" w:rsidRPr="000D5573" w:rsidRDefault="000D5573" w:rsidP="000D557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D5573">
        <w:rPr>
          <w:rFonts w:ascii="Bookman Old Style" w:hAnsi="Bookman Old Style"/>
          <w:sz w:val="23"/>
          <w:szCs w:val="23"/>
        </w:rPr>
        <w:t>Plenário “Dr. Tancredo Neves”, em 14 de julho de 2011.</w:t>
      </w:r>
    </w:p>
    <w:p w:rsidR="000D5573" w:rsidRPr="000D5573" w:rsidRDefault="000D5573" w:rsidP="000D5573">
      <w:pPr>
        <w:ind w:firstLine="1440"/>
        <w:rPr>
          <w:rFonts w:ascii="Bookman Old Style" w:hAnsi="Bookman Old Style"/>
          <w:sz w:val="23"/>
          <w:szCs w:val="23"/>
        </w:rPr>
      </w:pPr>
    </w:p>
    <w:p w:rsidR="000D5573" w:rsidRPr="000D5573" w:rsidRDefault="000D5573" w:rsidP="000D5573">
      <w:pPr>
        <w:ind w:firstLine="1440"/>
        <w:rPr>
          <w:rFonts w:ascii="Bookman Old Style" w:hAnsi="Bookman Old Style"/>
          <w:sz w:val="23"/>
          <w:szCs w:val="23"/>
        </w:rPr>
      </w:pPr>
    </w:p>
    <w:p w:rsidR="000D5573" w:rsidRPr="000D5573" w:rsidRDefault="000D5573" w:rsidP="000D557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D5573" w:rsidRPr="000D5573" w:rsidRDefault="000D5573" w:rsidP="000D557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D5573" w:rsidRPr="000D5573" w:rsidRDefault="000D5573" w:rsidP="000D557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D5573" w:rsidRPr="000D5573" w:rsidRDefault="000D5573" w:rsidP="000D557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D5573">
        <w:rPr>
          <w:rFonts w:ascii="Bookman Old Style" w:hAnsi="Bookman Old Style"/>
          <w:b/>
          <w:sz w:val="23"/>
          <w:szCs w:val="23"/>
        </w:rPr>
        <w:t>ANÍZIO TAVARES</w:t>
      </w:r>
    </w:p>
    <w:p w:rsidR="000D5573" w:rsidRPr="000D5573" w:rsidRDefault="000D5573" w:rsidP="000D557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0D5573">
        <w:rPr>
          <w:rFonts w:ascii="Bookman Old Style" w:hAnsi="Bookman Old Style"/>
          <w:sz w:val="23"/>
          <w:szCs w:val="23"/>
        </w:rPr>
        <w:t>-Vereador/Vice-Presidente-</w:t>
      </w:r>
    </w:p>
    <w:sectPr w:rsidR="000D5573" w:rsidRPr="000D557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C4" w:rsidRDefault="00151BC4">
      <w:r>
        <w:separator/>
      </w:r>
    </w:p>
  </w:endnote>
  <w:endnote w:type="continuationSeparator" w:id="0">
    <w:p w:rsidR="00151BC4" w:rsidRDefault="0015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C4" w:rsidRDefault="00151BC4">
      <w:r>
        <w:separator/>
      </w:r>
    </w:p>
  </w:footnote>
  <w:footnote w:type="continuationSeparator" w:id="0">
    <w:p w:rsidR="00151BC4" w:rsidRDefault="00151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5573"/>
    <w:rsid w:val="00151BC4"/>
    <w:rsid w:val="001D1394"/>
    <w:rsid w:val="003D3AA8"/>
    <w:rsid w:val="004C67DE"/>
    <w:rsid w:val="009F196D"/>
    <w:rsid w:val="00A9035B"/>
    <w:rsid w:val="00CD613B"/>
    <w:rsid w:val="00D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D557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D557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D557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D557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