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7E" w:rsidRPr="00A70897" w:rsidRDefault="004E387E" w:rsidP="004E387E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2205</w:t>
      </w:r>
      <w:r w:rsidRPr="00A70897">
        <w:rPr>
          <w:rFonts w:ascii="Arial" w:hAnsi="Arial" w:cs="Arial"/>
          <w:sz w:val="28"/>
          <w:szCs w:val="28"/>
        </w:rPr>
        <w:t>/2011</w:t>
      </w: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387E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387E" w:rsidRPr="00A70897" w:rsidRDefault="004E387E" w:rsidP="004E387E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Contratação de junta médica para realização de exames e laudos periciais necessários aos portadores de deficiência para obtenção de Carteira Nacional de Habilitação”</w:t>
      </w:r>
      <w:r w:rsidRPr="00A70897">
        <w:rPr>
          <w:rFonts w:ascii="Arial" w:hAnsi="Arial" w:cs="Arial"/>
          <w:b/>
          <w:sz w:val="22"/>
          <w:szCs w:val="22"/>
        </w:rPr>
        <w:t>.</w:t>
      </w:r>
    </w:p>
    <w:p w:rsidR="004E387E" w:rsidRPr="00A70897" w:rsidRDefault="004E387E" w:rsidP="004E387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E387E" w:rsidRPr="00A70897" w:rsidRDefault="004E387E" w:rsidP="004E387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E387E" w:rsidRPr="00A70897" w:rsidRDefault="004E387E" w:rsidP="004E387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realize estudos necessários visando a contratação, pelos meios adequados, de junta médica para realização de exames e laudos periciais necessários aos portadores de deficiência para obtenção de Carteira Nacional de Habilitação.</w:t>
      </w: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E387E" w:rsidRPr="00A70897" w:rsidRDefault="004E387E" w:rsidP="004E387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proporcionar aos portadores de deficiência de Santa Bárbara d’Oeste a opção de realizar nesta cidade os exames e laudos periciais necessários para que os mesmos obtenham CNH – Carteira Nacional de Habilitação.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Atualmente, nossa cidade conta com apenas um profissional da área médica que está apto a realizar exames e laudos periciais exigidos aos portadores de deficiência que tenham interesse em tirar a carteira nacional de habilitação.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Porém, de acordo com a legislação aplicável ao caso, tais exames e laudos periciais devem ser realizados por uma junta médica composta de, no mínimo, dois profissionais médicos capacitados para tanto.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Assim, como nosso município não conta com o número mínimo de médicos aptos para tal mister, os portadores de deficiência de Santa Bárbara d’Oeste interessado </w:t>
      </w:r>
      <w:smartTag w:uri="urn:schemas-microsoft-com:office:smarttags" w:element="PersonName">
        <w:smartTagPr>
          <w:attr w:name="ProductID" w:val="em obter CNH"/>
        </w:smartTagPr>
        <w:r>
          <w:rPr>
            <w:rFonts w:ascii="Arial" w:hAnsi="Arial" w:cs="Arial"/>
            <w:sz w:val="22"/>
            <w:szCs w:val="22"/>
          </w:rPr>
          <w:t>em obter CNH</w:t>
        </w:r>
      </w:smartTag>
      <w:r>
        <w:rPr>
          <w:rFonts w:ascii="Arial" w:hAnsi="Arial" w:cs="Arial"/>
          <w:sz w:val="22"/>
          <w:szCs w:val="22"/>
        </w:rPr>
        <w:t xml:space="preserve"> têm de se deslocar para outros municípios que ofereçam </w:t>
      </w:r>
      <w:r>
        <w:rPr>
          <w:rFonts w:ascii="Arial" w:hAnsi="Arial" w:cs="Arial"/>
          <w:sz w:val="22"/>
          <w:szCs w:val="22"/>
        </w:rPr>
        <w:lastRenderedPageBreak/>
        <w:t>tal serviço, o que dificulta todo o processo de obtenção da carteira, bem como o torna ainda mais oneroso.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essa razão, este Vereador entrou em contato com a APM – Associação Paulista de Medica – sede Santa Bárbara d’Oeste, onde foi informado que realmente há apenas um profissional apto para os exames e laudos aqui mencionados e que não há intenção de outros médicos em realizar os cursos necessários para se formar uma junta médica para CNH em nosso  município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Face ao exposto, visando facilitar a vida dos portadores de deficiência de Santa Bárbara d’Oeste interessados em obter carteira de habilitação, este Vereador apresenta tal indicação para que a Administração Municipal realize os estudos necessários para a contratação, pelas vias legais, de junta médica específica para tal fim.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Importante salientar, por fim, que tal contratação, além de não onerar demais os cofres públicos e facilitar sobremaneira a vida dos portadores de deficiência de nossa cidade, ainda pode ser realizada com periodicidade compatível para atender a demanda local, o que pode ser constatado com a ADESBO – Associação de Despachantes de Santa Bárbara d’Oeste.</w:t>
      </w: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todas essas razões, este Vereador apresenta esta indicação e pugna pelo seu atendimento.</w:t>
      </w:r>
    </w:p>
    <w:p w:rsidR="004E387E" w:rsidRPr="00A70897" w:rsidRDefault="004E387E" w:rsidP="004E387E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01 de agosto de 2011</w:t>
      </w:r>
      <w:r w:rsidRPr="00A70897">
        <w:rPr>
          <w:rFonts w:ascii="Arial" w:hAnsi="Arial" w:cs="Arial"/>
          <w:sz w:val="22"/>
          <w:szCs w:val="22"/>
        </w:rPr>
        <w:t>.</w:t>
      </w:r>
    </w:p>
    <w:p w:rsidR="004E387E" w:rsidRDefault="004E387E" w:rsidP="004E387E">
      <w:pPr>
        <w:jc w:val="center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jc w:val="center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jc w:val="center"/>
        <w:rPr>
          <w:rFonts w:ascii="Arial" w:hAnsi="Arial" w:cs="Arial"/>
          <w:sz w:val="22"/>
          <w:szCs w:val="22"/>
        </w:rPr>
      </w:pPr>
    </w:p>
    <w:p w:rsidR="004E387E" w:rsidRDefault="004E387E" w:rsidP="004E387E">
      <w:pPr>
        <w:jc w:val="center"/>
        <w:rPr>
          <w:rFonts w:ascii="Arial" w:hAnsi="Arial" w:cs="Arial"/>
          <w:sz w:val="22"/>
          <w:szCs w:val="22"/>
        </w:rPr>
      </w:pPr>
    </w:p>
    <w:p w:rsidR="004E387E" w:rsidRPr="00704CF4" w:rsidRDefault="004E387E" w:rsidP="004E387E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4E387E" w:rsidRPr="00A70897" w:rsidRDefault="004E387E" w:rsidP="004E387E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4E387E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60" w:rsidRDefault="00EC6060">
      <w:r>
        <w:separator/>
      </w:r>
    </w:p>
  </w:endnote>
  <w:endnote w:type="continuationSeparator" w:id="0">
    <w:p w:rsidR="00EC6060" w:rsidRDefault="00EC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60" w:rsidRDefault="00EC6060">
      <w:r>
        <w:separator/>
      </w:r>
    </w:p>
  </w:footnote>
  <w:footnote w:type="continuationSeparator" w:id="0">
    <w:p w:rsidR="00EC6060" w:rsidRDefault="00EC6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387E"/>
    <w:rsid w:val="006D3F03"/>
    <w:rsid w:val="009F196D"/>
    <w:rsid w:val="00A9035B"/>
    <w:rsid w:val="00CD613B"/>
    <w:rsid w:val="00EC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E387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E387E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4E387E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E387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