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D" w:rsidRDefault="001F377D" w:rsidP="001F377D">
      <w:pPr>
        <w:pStyle w:val="Ttulo"/>
      </w:pPr>
      <w:bookmarkStart w:id="0" w:name="_GoBack"/>
      <w:bookmarkEnd w:id="0"/>
      <w:r>
        <w:t>INDICAÇÃO Nº  2245 /11</w:t>
      </w:r>
    </w:p>
    <w:p w:rsidR="001F377D" w:rsidRDefault="001F377D" w:rsidP="001F377D">
      <w:pPr>
        <w:jc w:val="center"/>
        <w:rPr>
          <w:rFonts w:ascii="Bookman Old Style" w:hAnsi="Bookman Old Style"/>
          <w:b/>
          <w:u w:val="single"/>
        </w:rPr>
      </w:pPr>
    </w:p>
    <w:p w:rsidR="001F377D" w:rsidRDefault="001F377D" w:rsidP="001F377D">
      <w:pPr>
        <w:jc w:val="center"/>
        <w:rPr>
          <w:rFonts w:ascii="Bookman Old Style" w:hAnsi="Bookman Old Style"/>
          <w:b/>
          <w:u w:val="single"/>
        </w:rPr>
      </w:pPr>
    </w:p>
    <w:p w:rsidR="001F377D" w:rsidRDefault="001F377D" w:rsidP="001F377D">
      <w:pPr>
        <w:pStyle w:val="Recuodecorpodetexto"/>
        <w:ind w:left="4440"/>
      </w:pPr>
      <w:r>
        <w:t>“Extração de um tronco de árvore na Rua Olimpio Pinto de Oliveira, número 31, no bairro Vila Boldrin”.</w:t>
      </w:r>
    </w:p>
    <w:p w:rsidR="001F377D" w:rsidRDefault="001F377D" w:rsidP="001F377D">
      <w:pPr>
        <w:ind w:left="1440" w:firstLine="3600"/>
        <w:jc w:val="both"/>
        <w:rPr>
          <w:rFonts w:ascii="Bookman Old Style" w:hAnsi="Bookman Old Style"/>
        </w:rPr>
      </w:pPr>
    </w:p>
    <w:p w:rsidR="001F377D" w:rsidRDefault="001F377D" w:rsidP="001F377D">
      <w:pPr>
        <w:ind w:left="1440" w:firstLine="3600"/>
        <w:jc w:val="both"/>
        <w:rPr>
          <w:rFonts w:ascii="Bookman Old Style" w:hAnsi="Bookman Old Style"/>
        </w:rPr>
      </w:pPr>
    </w:p>
    <w:p w:rsidR="001F377D" w:rsidRDefault="001F377D" w:rsidP="001F377D">
      <w:pPr>
        <w:ind w:left="1440" w:firstLine="3600"/>
        <w:jc w:val="both"/>
        <w:rPr>
          <w:rFonts w:ascii="Bookman Old Style" w:hAnsi="Bookman Old Style"/>
        </w:rPr>
      </w:pPr>
    </w:p>
    <w:p w:rsidR="001F377D" w:rsidRPr="00177AD0" w:rsidRDefault="001F377D" w:rsidP="001F377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um tronco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Olimpio Pinto de Oliveira, número 31, no bairro Vila Boldrin.</w:t>
      </w:r>
    </w:p>
    <w:p w:rsidR="001F377D" w:rsidRPr="003977F2" w:rsidRDefault="001F377D" w:rsidP="001F377D">
      <w:pPr>
        <w:jc w:val="center"/>
        <w:rPr>
          <w:rFonts w:ascii="Bookman Old Style" w:hAnsi="Bookman Old Style"/>
          <w:b/>
        </w:rPr>
      </w:pPr>
    </w:p>
    <w:p w:rsidR="001F377D" w:rsidRDefault="001F377D" w:rsidP="001F377D">
      <w:pPr>
        <w:jc w:val="center"/>
        <w:rPr>
          <w:rFonts w:ascii="Bookman Old Style" w:hAnsi="Bookman Old Style"/>
          <w:b/>
        </w:rPr>
      </w:pPr>
    </w:p>
    <w:p w:rsidR="001F377D" w:rsidRDefault="001F377D" w:rsidP="001F377D">
      <w:pPr>
        <w:jc w:val="center"/>
        <w:rPr>
          <w:rFonts w:ascii="Bookman Old Style" w:hAnsi="Bookman Old Style"/>
          <w:b/>
        </w:rPr>
      </w:pPr>
    </w:p>
    <w:p w:rsidR="001F377D" w:rsidRDefault="001F377D" w:rsidP="001F377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377D" w:rsidRDefault="001F377D" w:rsidP="001F377D">
      <w:pPr>
        <w:jc w:val="center"/>
        <w:rPr>
          <w:rFonts w:ascii="Bookman Old Style" w:hAnsi="Bookman Old Style"/>
          <w:b/>
        </w:rPr>
      </w:pPr>
    </w:p>
    <w:p w:rsidR="001F377D" w:rsidRDefault="001F377D" w:rsidP="001F377D">
      <w:pPr>
        <w:jc w:val="center"/>
        <w:rPr>
          <w:rFonts w:ascii="Bookman Old Style" w:hAnsi="Bookman Old Style"/>
          <w:b/>
        </w:rPr>
      </w:pPr>
    </w:p>
    <w:p w:rsidR="001F377D" w:rsidRDefault="001F377D" w:rsidP="001F377D">
      <w:pPr>
        <w:jc w:val="center"/>
        <w:rPr>
          <w:rFonts w:ascii="Bookman Old Style" w:hAnsi="Bookman Old Style"/>
          <w:b/>
        </w:rPr>
      </w:pPr>
    </w:p>
    <w:p w:rsidR="001F377D" w:rsidRDefault="001F377D" w:rsidP="001F377D">
      <w:pPr>
        <w:ind w:firstLine="1440"/>
        <w:jc w:val="both"/>
        <w:rPr>
          <w:rFonts w:ascii="Bookman Old Style" w:hAnsi="Bookman Old Style"/>
        </w:rPr>
      </w:pPr>
    </w:p>
    <w:p w:rsidR="001F377D" w:rsidRDefault="001F377D" w:rsidP="001F37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localidade reclama que referido tronco de árvore está velho e podre, atrapalhando o conserto da calçada. Foi protocolada a indicação nº2222/protocolo 04074/2010 e após um ano o trabalho não foi efetuado. Portanto, se faz necessária sua extração e possível plantio de outra espécie, caso o setor competente assim achar que convém.</w:t>
      </w:r>
    </w:p>
    <w:p w:rsidR="001F377D" w:rsidRDefault="001F377D" w:rsidP="001F377D">
      <w:pPr>
        <w:ind w:firstLine="1440"/>
        <w:jc w:val="both"/>
        <w:rPr>
          <w:rFonts w:ascii="Bookman Old Style" w:hAnsi="Bookman Old Style"/>
        </w:rPr>
      </w:pPr>
    </w:p>
    <w:p w:rsidR="001F377D" w:rsidRDefault="001F377D" w:rsidP="001F377D">
      <w:pPr>
        <w:ind w:firstLine="1440"/>
        <w:jc w:val="both"/>
        <w:rPr>
          <w:rFonts w:ascii="Bookman Old Style" w:hAnsi="Bookman Old Style"/>
        </w:rPr>
      </w:pPr>
    </w:p>
    <w:p w:rsidR="001F377D" w:rsidRDefault="001F377D" w:rsidP="001F37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F377D" w:rsidRDefault="001F377D" w:rsidP="001F377D">
      <w:pPr>
        <w:ind w:firstLine="1440"/>
        <w:outlineLvl w:val="0"/>
        <w:rPr>
          <w:rFonts w:ascii="Bookman Old Style" w:hAnsi="Bookman Old Style"/>
        </w:rPr>
      </w:pPr>
    </w:p>
    <w:p w:rsidR="001F377D" w:rsidRDefault="001F377D" w:rsidP="001F377D">
      <w:pPr>
        <w:ind w:firstLine="1440"/>
        <w:outlineLvl w:val="0"/>
        <w:rPr>
          <w:rFonts w:ascii="Bookman Old Style" w:hAnsi="Bookman Old Style"/>
        </w:rPr>
      </w:pPr>
    </w:p>
    <w:p w:rsidR="001F377D" w:rsidRDefault="001F377D" w:rsidP="001F377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agosto de 2011.</w:t>
      </w:r>
    </w:p>
    <w:p w:rsidR="001F377D" w:rsidRDefault="001F377D" w:rsidP="001F377D">
      <w:pPr>
        <w:ind w:firstLine="1440"/>
        <w:rPr>
          <w:rFonts w:ascii="Bookman Old Style" w:hAnsi="Bookman Old Style"/>
        </w:rPr>
      </w:pPr>
    </w:p>
    <w:p w:rsidR="001F377D" w:rsidRDefault="001F377D" w:rsidP="001F377D">
      <w:pPr>
        <w:rPr>
          <w:rFonts w:ascii="Bookman Old Style" w:hAnsi="Bookman Old Style"/>
        </w:rPr>
      </w:pPr>
    </w:p>
    <w:p w:rsidR="001F377D" w:rsidRDefault="001F377D" w:rsidP="001F377D">
      <w:pPr>
        <w:rPr>
          <w:rFonts w:ascii="Bookman Old Style" w:hAnsi="Bookman Old Style"/>
        </w:rPr>
      </w:pPr>
    </w:p>
    <w:p w:rsidR="001F377D" w:rsidRDefault="001F377D" w:rsidP="001F377D">
      <w:pPr>
        <w:ind w:firstLine="1440"/>
        <w:rPr>
          <w:rFonts w:ascii="Bookman Old Style" w:hAnsi="Bookman Old Style"/>
        </w:rPr>
      </w:pPr>
    </w:p>
    <w:p w:rsidR="001F377D" w:rsidRDefault="001F377D" w:rsidP="001F377D">
      <w:pPr>
        <w:jc w:val="center"/>
        <w:outlineLvl w:val="0"/>
        <w:rPr>
          <w:rFonts w:ascii="Bookman Old Style" w:hAnsi="Bookman Old Style"/>
          <w:b/>
        </w:rPr>
      </w:pPr>
    </w:p>
    <w:p w:rsidR="001F377D" w:rsidRDefault="001F377D" w:rsidP="001F37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1F377D" w:rsidRDefault="001F377D" w:rsidP="001F37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1F377D" w:rsidRDefault="001F377D" w:rsidP="001F37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F377D" w:rsidRDefault="001F377D" w:rsidP="001F377D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1F377D" w:rsidRDefault="001F377D" w:rsidP="001F377D">
      <w:pPr>
        <w:rPr>
          <w:rFonts w:ascii="Bookman Old Style" w:hAnsi="Bookman Old Style"/>
          <w:b/>
          <w:u w:val="sing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F8" w:rsidRDefault="00634AF8">
      <w:r>
        <w:separator/>
      </w:r>
    </w:p>
  </w:endnote>
  <w:endnote w:type="continuationSeparator" w:id="0">
    <w:p w:rsidR="00634AF8" w:rsidRDefault="006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F8" w:rsidRDefault="00634AF8">
      <w:r>
        <w:separator/>
      </w:r>
    </w:p>
  </w:footnote>
  <w:footnote w:type="continuationSeparator" w:id="0">
    <w:p w:rsidR="00634AF8" w:rsidRDefault="0063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A2D"/>
    <w:rsid w:val="001D1394"/>
    <w:rsid w:val="001F377D"/>
    <w:rsid w:val="003D3AA8"/>
    <w:rsid w:val="004C67DE"/>
    <w:rsid w:val="00634A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37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37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