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623C4">
        <w:rPr>
          <w:rFonts w:ascii="Arial" w:hAnsi="Arial" w:cs="Arial"/>
        </w:rPr>
        <w:t>00268</w:t>
      </w:r>
      <w:r>
        <w:rPr>
          <w:rFonts w:ascii="Arial" w:hAnsi="Arial" w:cs="Arial"/>
        </w:rPr>
        <w:t>/</w:t>
      </w:r>
      <w:r w:rsidR="00F623C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D224BE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007266">
        <w:rPr>
          <w:rFonts w:ascii="Arial" w:hAnsi="Arial" w:cs="Arial"/>
          <w:sz w:val="24"/>
          <w:szCs w:val="24"/>
        </w:rPr>
        <w:t>a respeito do</w:t>
      </w:r>
      <w:r w:rsidR="005A20E0">
        <w:rPr>
          <w:rFonts w:ascii="Arial" w:hAnsi="Arial" w:cs="Arial"/>
          <w:sz w:val="24"/>
          <w:szCs w:val="24"/>
        </w:rPr>
        <w:t xml:space="preserve"> </w:t>
      </w:r>
      <w:r w:rsidR="00007266">
        <w:rPr>
          <w:rFonts w:ascii="Arial" w:hAnsi="Arial" w:cs="Arial"/>
          <w:sz w:val="24"/>
          <w:szCs w:val="24"/>
        </w:rPr>
        <w:t>cumprimento</w:t>
      </w:r>
      <w:r w:rsidR="005A20E0">
        <w:rPr>
          <w:rFonts w:ascii="Arial" w:hAnsi="Arial" w:cs="Arial"/>
          <w:sz w:val="24"/>
          <w:szCs w:val="24"/>
        </w:rPr>
        <w:t xml:space="preserve"> da lei nº 3254 de 21 de dezembro de 2010</w:t>
      </w:r>
      <w:r w:rsidR="0000726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A20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20E0">
        <w:rPr>
          <w:rFonts w:ascii="Arial" w:hAnsi="Arial" w:cs="Arial"/>
          <w:sz w:val="24"/>
          <w:szCs w:val="24"/>
        </w:rPr>
        <w:t xml:space="preserve">CONSIDERANDO que </w:t>
      </w:r>
      <w:r w:rsidR="005A20E0" w:rsidRPr="005A20E0">
        <w:rPr>
          <w:rFonts w:ascii="Arial" w:hAnsi="Arial" w:cs="Arial"/>
          <w:sz w:val="24"/>
          <w:szCs w:val="24"/>
        </w:rPr>
        <w:t>este vereador é autor do Projeto de Lei nº 107/2010 que originou a Lei Municipal nº 3254/2010;</w:t>
      </w:r>
    </w:p>
    <w:p w:rsidR="005A20E0" w:rsidRPr="005A20E0" w:rsidRDefault="005A20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0E0" w:rsidRPr="00364827" w:rsidRDefault="00FF3852" w:rsidP="005A20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A20E0">
        <w:rPr>
          <w:rFonts w:ascii="Arial" w:hAnsi="Arial" w:cs="Arial"/>
          <w:sz w:val="24"/>
          <w:szCs w:val="24"/>
        </w:rPr>
        <w:t xml:space="preserve"> CONSIDERANDO que </w:t>
      </w:r>
      <w:r w:rsidR="005A20E0" w:rsidRPr="005A20E0">
        <w:rPr>
          <w:rFonts w:ascii="Arial" w:hAnsi="Arial" w:cs="Arial"/>
          <w:sz w:val="24"/>
          <w:szCs w:val="24"/>
        </w:rPr>
        <w:t>a referida lei altera o artigo 1</w:t>
      </w:r>
      <w:r w:rsidR="005A20E0" w:rsidRPr="00364827">
        <w:rPr>
          <w:rFonts w:ascii="Arial" w:hAnsi="Arial" w:cs="Arial"/>
          <w:sz w:val="24"/>
          <w:szCs w:val="24"/>
        </w:rPr>
        <w:t xml:space="preserve">º e seu parágrafo 1º da Lei Municipal nº 2452, de 30 de setembro de 1999, </w:t>
      </w:r>
      <w:r w:rsidR="005A20E0" w:rsidRPr="005A20E0">
        <w:rPr>
          <w:rFonts w:ascii="Arial" w:hAnsi="Arial" w:cs="Arial"/>
          <w:sz w:val="24"/>
          <w:szCs w:val="24"/>
        </w:rPr>
        <w:t>que aumenta</w:t>
      </w:r>
      <w:r w:rsidR="005A20E0" w:rsidRPr="00364827">
        <w:rPr>
          <w:rFonts w:ascii="Arial" w:hAnsi="Arial" w:cs="Arial"/>
          <w:sz w:val="24"/>
          <w:szCs w:val="24"/>
        </w:rPr>
        <w:t xml:space="preserve"> o valor da multa para quem jogar lixo e</w:t>
      </w:r>
      <w:r w:rsidR="005A20E0">
        <w:rPr>
          <w:rFonts w:ascii="Arial" w:hAnsi="Arial" w:cs="Arial"/>
          <w:sz w:val="24"/>
          <w:szCs w:val="24"/>
        </w:rPr>
        <w:t xml:space="preserve"> entulhos em áreas do município;</w:t>
      </w:r>
    </w:p>
    <w:p w:rsidR="005A20E0" w:rsidRDefault="005A20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0E0" w:rsidRDefault="005A20E0" w:rsidP="005A2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seu artigo 1º</w:t>
      </w:r>
      <w:r w:rsidR="00D224BE">
        <w:rPr>
          <w:rFonts w:ascii="Arial" w:hAnsi="Arial" w:cs="Arial"/>
          <w:sz w:val="24"/>
          <w:szCs w:val="24"/>
        </w:rPr>
        <w:t xml:space="preserve"> deixa claro que o valor da multa prevista para os que jogarem lixo, distrito, entulhos ou assemelhados, em lotes particulares, bem como em áreas, ruas e logradouros públicos é de R$ 1.000,00 (hum mil reais), reajustada anualmente pelo índice de infração do período;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224BE" w:rsidRDefault="00D224BE" w:rsidP="005A20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0E0" w:rsidRDefault="005A20E0" w:rsidP="005A20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224BE">
        <w:rPr>
          <w:rFonts w:ascii="Arial" w:hAnsi="Arial" w:cs="Arial"/>
          <w:sz w:val="24"/>
          <w:szCs w:val="24"/>
        </w:rPr>
        <w:t xml:space="preserve">em seu § 1º diz que </w:t>
      </w:r>
      <w:r w:rsidR="00007266">
        <w:rPr>
          <w:rFonts w:ascii="Arial" w:hAnsi="Arial" w:cs="Arial"/>
          <w:sz w:val="24"/>
          <w:szCs w:val="24"/>
        </w:rPr>
        <w:t>n</w:t>
      </w:r>
      <w:r w:rsidR="00D224BE">
        <w:rPr>
          <w:rFonts w:ascii="Arial" w:hAnsi="Arial" w:cs="Arial"/>
          <w:sz w:val="24"/>
          <w:szCs w:val="24"/>
        </w:rPr>
        <w:t>a reincidência, a multa de que se trata o “caput” será de R$ 2.000,00 (dois mil reais), reajustado anualmente pelo índice de inflação do período;</w:t>
      </w:r>
    </w:p>
    <w:p w:rsidR="005A20E0" w:rsidRDefault="005A20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4BE" w:rsidRDefault="00D224BE" w:rsidP="00D224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formulação da mesma se deu por requisição de vários munícipes inconformados com o descarte irregular de resíduos sólidos e lixo;</w:t>
      </w:r>
    </w:p>
    <w:p w:rsidR="00D224BE" w:rsidRDefault="00D224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A20E0">
        <w:rPr>
          <w:rFonts w:ascii="Arial" w:hAnsi="Arial" w:cs="Arial"/>
          <w:sz w:val="24"/>
          <w:szCs w:val="24"/>
        </w:rPr>
        <w:t xml:space="preserve"> o descarte i</w:t>
      </w:r>
      <w:r w:rsidR="00007266">
        <w:rPr>
          <w:rFonts w:ascii="Arial" w:hAnsi="Arial" w:cs="Arial"/>
          <w:sz w:val="24"/>
          <w:szCs w:val="24"/>
        </w:rPr>
        <w:t>rregular continua a ser praticado</w:t>
      </w:r>
      <w:r w:rsidR="00D224BE">
        <w:rPr>
          <w:rFonts w:ascii="Arial" w:hAnsi="Arial" w:cs="Arial"/>
          <w:sz w:val="24"/>
          <w:szCs w:val="24"/>
        </w:rPr>
        <w:t>;</w:t>
      </w:r>
      <w:r w:rsidR="005A20E0">
        <w:rPr>
          <w:rFonts w:ascii="Arial" w:hAnsi="Arial" w:cs="Arial"/>
          <w:sz w:val="24"/>
          <w:szCs w:val="24"/>
        </w:rPr>
        <w:t xml:space="preserve"> </w:t>
      </w:r>
    </w:p>
    <w:p w:rsidR="00D224BE" w:rsidRDefault="00D224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2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007266">
        <w:rPr>
          <w:rFonts w:ascii="Arial" w:hAnsi="Arial" w:cs="Arial"/>
          <w:sz w:val="24"/>
          <w:szCs w:val="24"/>
        </w:rPr>
        <w:t xml:space="preserve"> Esta lei está sendo cumprida no município?</w:t>
      </w:r>
    </w:p>
    <w:p w:rsidR="00007266" w:rsidRDefault="000072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072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positivo o item 1º, quantas atuações foram realizadas após a aprovação da lei?</w:t>
      </w:r>
    </w:p>
    <w:p w:rsidR="00007266" w:rsidRDefault="00007266" w:rsidP="000072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266" w:rsidRDefault="00007266" w:rsidP="000072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negativo o item 1º, qual o motivo ?</w:t>
      </w:r>
    </w:p>
    <w:p w:rsidR="00007266" w:rsidRDefault="00007266" w:rsidP="00FF3852">
      <w:pPr>
        <w:jc w:val="both"/>
        <w:rPr>
          <w:rFonts w:ascii="Arial" w:hAnsi="Arial" w:cs="Arial"/>
        </w:rPr>
      </w:pPr>
    </w:p>
    <w:p w:rsidR="00007266" w:rsidRDefault="00007266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B46537">
        <w:rPr>
          <w:rFonts w:ascii="Arial" w:hAnsi="Arial" w:cs="Arial"/>
        </w:rPr>
        <w:t>268/2013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266" w:rsidRDefault="00007266" w:rsidP="000072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07266" w:rsidP="0000726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266" w:rsidRDefault="00007266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72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007266">
        <w:rPr>
          <w:rFonts w:ascii="Arial" w:hAnsi="Arial" w:cs="Arial"/>
          <w:sz w:val="24"/>
          <w:szCs w:val="24"/>
        </w:rPr>
        <w:t>março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07266" w:rsidP="000072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FF3852" w:rsidSect="00007266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8B" w:rsidRDefault="003B0B8B">
      <w:r>
        <w:separator/>
      </w:r>
    </w:p>
  </w:endnote>
  <w:endnote w:type="continuationSeparator" w:id="0">
    <w:p w:rsidR="003B0B8B" w:rsidRDefault="003B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8B" w:rsidRDefault="003B0B8B">
      <w:r>
        <w:separator/>
      </w:r>
    </w:p>
  </w:footnote>
  <w:footnote w:type="continuationSeparator" w:id="0">
    <w:p w:rsidR="003B0B8B" w:rsidRDefault="003B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2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2BB" w:rsidRPr="00C932BB" w:rsidRDefault="00C932BB" w:rsidP="00C932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2BB">
                  <w:rPr>
                    <w:rFonts w:ascii="Arial" w:hAnsi="Arial" w:cs="Arial"/>
                    <w:b/>
                  </w:rPr>
                  <w:t>PROTOCOLO Nº: 02750/2013     DATA: 08/03/2013     HORA: 16:09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266"/>
    <w:rsid w:val="00017A84"/>
    <w:rsid w:val="001B478A"/>
    <w:rsid w:val="001D1394"/>
    <w:rsid w:val="0033648A"/>
    <w:rsid w:val="0034555D"/>
    <w:rsid w:val="00373483"/>
    <w:rsid w:val="003B0B8B"/>
    <w:rsid w:val="003D3AA8"/>
    <w:rsid w:val="00454EAC"/>
    <w:rsid w:val="0049057E"/>
    <w:rsid w:val="004B57DB"/>
    <w:rsid w:val="004C67DE"/>
    <w:rsid w:val="005A20E0"/>
    <w:rsid w:val="00705ABB"/>
    <w:rsid w:val="007B1241"/>
    <w:rsid w:val="00846CBB"/>
    <w:rsid w:val="009F196D"/>
    <w:rsid w:val="00A71CAF"/>
    <w:rsid w:val="00A9035B"/>
    <w:rsid w:val="00AE702A"/>
    <w:rsid w:val="00B46537"/>
    <w:rsid w:val="00C932BB"/>
    <w:rsid w:val="00CD613B"/>
    <w:rsid w:val="00CF7F49"/>
    <w:rsid w:val="00D224BE"/>
    <w:rsid w:val="00D26CB3"/>
    <w:rsid w:val="00DD164D"/>
    <w:rsid w:val="00E903BB"/>
    <w:rsid w:val="00EB7D7D"/>
    <w:rsid w:val="00EE7983"/>
    <w:rsid w:val="00F16623"/>
    <w:rsid w:val="00F623C4"/>
    <w:rsid w:val="00FB463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2013-03-08T18:05:00Z</cp:lastPrinted>
  <dcterms:created xsi:type="dcterms:W3CDTF">2014-01-14T16:51:00Z</dcterms:created>
  <dcterms:modified xsi:type="dcterms:W3CDTF">2014-01-14T16:51:00Z</dcterms:modified>
</cp:coreProperties>
</file>