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8C" w:rsidRDefault="0076738C" w:rsidP="0076738C">
      <w:pPr>
        <w:pStyle w:val="Ttulo"/>
      </w:pPr>
      <w:bookmarkStart w:id="0" w:name="_GoBack"/>
      <w:bookmarkEnd w:id="0"/>
      <w:r>
        <w:t>INDICAÇÃO Nº 2260 /11</w:t>
      </w:r>
    </w:p>
    <w:p w:rsidR="0076738C" w:rsidRDefault="0076738C" w:rsidP="0076738C">
      <w:pPr>
        <w:jc w:val="center"/>
        <w:rPr>
          <w:rFonts w:ascii="Bookman Old Style" w:hAnsi="Bookman Old Style"/>
          <w:b/>
          <w:u w:val="single"/>
        </w:rPr>
      </w:pPr>
    </w:p>
    <w:p w:rsidR="0076738C" w:rsidRDefault="0076738C" w:rsidP="0076738C">
      <w:pPr>
        <w:jc w:val="center"/>
        <w:rPr>
          <w:rFonts w:ascii="Bookman Old Style" w:hAnsi="Bookman Old Style"/>
          <w:b/>
          <w:u w:val="single"/>
        </w:rPr>
      </w:pPr>
    </w:p>
    <w:p w:rsidR="0076738C" w:rsidRDefault="0076738C" w:rsidP="0076738C">
      <w:pPr>
        <w:jc w:val="center"/>
        <w:rPr>
          <w:rFonts w:ascii="Bookman Old Style" w:hAnsi="Bookman Old Style"/>
          <w:b/>
          <w:u w:val="single"/>
        </w:rPr>
      </w:pPr>
    </w:p>
    <w:p w:rsidR="0076738C" w:rsidRPr="000B63AE" w:rsidRDefault="0076738C" w:rsidP="0076738C">
      <w:pPr>
        <w:pStyle w:val="Recuodecorpodetexto"/>
        <w:ind w:left="4440"/>
      </w:pPr>
      <w:r>
        <w:t xml:space="preserve">“Tapa buraco </w:t>
      </w:r>
      <w:r w:rsidRPr="00ED3903">
        <w:t>na Rua Noel Rosa, defronte ao numero 279</w:t>
      </w:r>
      <w:r>
        <w:t>, no Jardim Monte Líbano”.</w:t>
      </w:r>
    </w:p>
    <w:p w:rsidR="0076738C" w:rsidRDefault="0076738C" w:rsidP="0076738C">
      <w:pPr>
        <w:ind w:left="1440" w:firstLine="3600"/>
        <w:jc w:val="both"/>
        <w:rPr>
          <w:rFonts w:ascii="Bookman Old Style" w:hAnsi="Bookman Old Style"/>
        </w:rPr>
      </w:pPr>
    </w:p>
    <w:p w:rsidR="0076738C" w:rsidRDefault="0076738C" w:rsidP="0076738C">
      <w:pPr>
        <w:ind w:left="1440" w:firstLine="3600"/>
        <w:jc w:val="both"/>
        <w:rPr>
          <w:rFonts w:ascii="Bookman Old Style" w:hAnsi="Bookman Old Style"/>
        </w:rPr>
      </w:pPr>
    </w:p>
    <w:p w:rsidR="0076738C" w:rsidRPr="00632A7A" w:rsidRDefault="0076738C" w:rsidP="0076738C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76738C" w:rsidRPr="001B7BF3" w:rsidRDefault="0076738C" w:rsidP="0076738C">
      <w:pPr>
        <w:ind w:left="1440" w:firstLine="3600"/>
        <w:jc w:val="both"/>
        <w:rPr>
          <w:rFonts w:ascii="Bookman Old Style" w:hAnsi="Bookman Old Style"/>
        </w:rPr>
      </w:pPr>
    </w:p>
    <w:p w:rsidR="0076738C" w:rsidRPr="00D85716" w:rsidRDefault="0076738C" w:rsidP="0076738C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competente que tome providências no sentido de executar operação tapa </w:t>
      </w:r>
      <w:r w:rsidRPr="00D85716">
        <w:rPr>
          <w:rFonts w:ascii="Bookman Old Style" w:hAnsi="Bookman Old Style" w:cs="Arial"/>
        </w:rPr>
        <w:t xml:space="preserve">buraco </w:t>
      </w:r>
      <w:r w:rsidRPr="00ED3903">
        <w:rPr>
          <w:rFonts w:ascii="Bookman Old Style" w:hAnsi="Bookman Old Style"/>
        </w:rPr>
        <w:t>na Rua Noel Rosa, defronte ao numero 279</w:t>
      </w:r>
      <w:r>
        <w:rPr>
          <w:rFonts w:ascii="Bookman Old Style" w:hAnsi="Bookman Old Style"/>
        </w:rPr>
        <w:t xml:space="preserve">, </w:t>
      </w:r>
      <w:r w:rsidRPr="00ED3903">
        <w:rPr>
          <w:rFonts w:ascii="Bookman Old Style" w:hAnsi="Bookman Old Style"/>
        </w:rPr>
        <w:t>no Jardim Monte Líbano</w:t>
      </w:r>
      <w:r w:rsidRPr="00D85716">
        <w:rPr>
          <w:rFonts w:ascii="Bookman Old Style" w:hAnsi="Bookman Old Style"/>
        </w:rPr>
        <w:t>.</w:t>
      </w:r>
    </w:p>
    <w:p w:rsidR="0076738C" w:rsidRDefault="0076738C" w:rsidP="0076738C">
      <w:pPr>
        <w:ind w:firstLine="1440"/>
        <w:jc w:val="both"/>
        <w:rPr>
          <w:rFonts w:ascii="Bookman Old Style" w:hAnsi="Bookman Old Style"/>
          <w:b/>
        </w:rPr>
      </w:pPr>
    </w:p>
    <w:p w:rsidR="0076738C" w:rsidRDefault="0076738C" w:rsidP="0076738C">
      <w:pPr>
        <w:ind w:firstLine="1440"/>
        <w:jc w:val="both"/>
        <w:rPr>
          <w:rFonts w:ascii="Bookman Old Style" w:hAnsi="Bookman Old Style"/>
          <w:b/>
        </w:rPr>
      </w:pPr>
    </w:p>
    <w:p w:rsidR="0076738C" w:rsidRDefault="0076738C" w:rsidP="0076738C">
      <w:pPr>
        <w:ind w:firstLine="1440"/>
        <w:jc w:val="both"/>
        <w:rPr>
          <w:rFonts w:ascii="Bookman Old Style" w:hAnsi="Bookman Old Style"/>
          <w:b/>
        </w:rPr>
      </w:pPr>
    </w:p>
    <w:p w:rsidR="0076738C" w:rsidRPr="00702CD6" w:rsidRDefault="0076738C" w:rsidP="0076738C">
      <w:pPr>
        <w:ind w:firstLine="1440"/>
        <w:jc w:val="both"/>
        <w:rPr>
          <w:rFonts w:ascii="Bookman Old Style" w:hAnsi="Bookman Old Style"/>
          <w:b/>
        </w:rPr>
      </w:pPr>
    </w:p>
    <w:p w:rsidR="0076738C" w:rsidRDefault="0076738C" w:rsidP="0076738C">
      <w:pPr>
        <w:jc w:val="center"/>
        <w:rPr>
          <w:rFonts w:ascii="Bookman Old Style" w:hAnsi="Bookman Old Style"/>
          <w:b/>
        </w:rPr>
      </w:pPr>
    </w:p>
    <w:p w:rsidR="0076738C" w:rsidRDefault="0076738C" w:rsidP="007673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738C" w:rsidRDefault="0076738C" w:rsidP="0076738C">
      <w:pPr>
        <w:jc w:val="center"/>
        <w:rPr>
          <w:rFonts w:ascii="Bookman Old Style" w:hAnsi="Bookman Old Style"/>
          <w:b/>
        </w:rPr>
      </w:pPr>
    </w:p>
    <w:p w:rsidR="0076738C" w:rsidRPr="00C4775E" w:rsidRDefault="0076738C" w:rsidP="0076738C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76738C" w:rsidRPr="003D2A9F" w:rsidRDefault="0076738C" w:rsidP="0076738C">
      <w:pPr>
        <w:ind w:firstLine="1440"/>
        <w:jc w:val="both"/>
        <w:rPr>
          <w:rFonts w:ascii="Bookman Old Style" w:hAnsi="Bookman Old Style"/>
        </w:rPr>
      </w:pPr>
    </w:p>
    <w:p w:rsidR="0076738C" w:rsidRDefault="0076738C" w:rsidP="0076738C">
      <w:pPr>
        <w:ind w:firstLine="1440"/>
        <w:jc w:val="both"/>
        <w:rPr>
          <w:rFonts w:ascii="Bookman Old Style" w:hAnsi="Bookman Old Style"/>
        </w:rPr>
      </w:pPr>
    </w:p>
    <w:p w:rsidR="0076738C" w:rsidRDefault="0076738C" w:rsidP="0076738C">
      <w:pPr>
        <w:ind w:firstLine="1440"/>
        <w:jc w:val="center"/>
        <w:rPr>
          <w:rFonts w:ascii="Bookman Old Style" w:hAnsi="Bookman Old Style"/>
          <w:b/>
        </w:rPr>
      </w:pPr>
    </w:p>
    <w:p w:rsidR="0076738C" w:rsidRDefault="0076738C" w:rsidP="0076738C">
      <w:pPr>
        <w:ind w:firstLine="1440"/>
        <w:jc w:val="both"/>
        <w:rPr>
          <w:rFonts w:ascii="Bookman Old Style" w:hAnsi="Bookman Old Style"/>
        </w:rPr>
      </w:pPr>
    </w:p>
    <w:p w:rsidR="0076738C" w:rsidRDefault="0076738C" w:rsidP="0076738C">
      <w:pPr>
        <w:ind w:firstLine="1440"/>
        <w:jc w:val="both"/>
        <w:rPr>
          <w:rFonts w:ascii="Bookman Old Style" w:hAnsi="Bookman Old Style"/>
        </w:rPr>
      </w:pPr>
    </w:p>
    <w:p w:rsidR="0076738C" w:rsidRDefault="0076738C" w:rsidP="0076738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agosto de 2011.</w:t>
      </w:r>
    </w:p>
    <w:p w:rsidR="0076738C" w:rsidRDefault="0076738C" w:rsidP="0076738C">
      <w:pPr>
        <w:ind w:firstLine="1440"/>
        <w:rPr>
          <w:rFonts w:ascii="Bookman Old Style" w:hAnsi="Bookman Old Style"/>
        </w:rPr>
      </w:pPr>
    </w:p>
    <w:p w:rsidR="0076738C" w:rsidRDefault="0076738C" w:rsidP="0076738C">
      <w:pPr>
        <w:rPr>
          <w:rFonts w:ascii="Bookman Old Style" w:hAnsi="Bookman Old Style"/>
        </w:rPr>
      </w:pPr>
    </w:p>
    <w:p w:rsidR="0076738C" w:rsidRDefault="0076738C" w:rsidP="0076738C">
      <w:pPr>
        <w:ind w:firstLine="1440"/>
        <w:rPr>
          <w:rFonts w:ascii="Bookman Old Style" w:hAnsi="Bookman Old Style"/>
        </w:rPr>
      </w:pPr>
    </w:p>
    <w:p w:rsidR="0076738C" w:rsidRDefault="0076738C" w:rsidP="0076738C">
      <w:pPr>
        <w:ind w:firstLine="1440"/>
        <w:rPr>
          <w:rFonts w:ascii="Bookman Old Style" w:hAnsi="Bookman Old Style"/>
        </w:rPr>
      </w:pPr>
    </w:p>
    <w:p w:rsidR="0076738C" w:rsidRDefault="0076738C" w:rsidP="0076738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6738C" w:rsidRDefault="0076738C" w:rsidP="0076738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6738C" w:rsidRDefault="0076738C" w:rsidP="0076738C">
      <w:pPr>
        <w:ind w:firstLine="120"/>
        <w:jc w:val="center"/>
        <w:outlineLvl w:val="0"/>
        <w:rPr>
          <w:rFonts w:ascii="Bookman Old Style" w:hAnsi="Bookman Old Style"/>
        </w:rPr>
      </w:pPr>
    </w:p>
    <w:p w:rsidR="0076738C" w:rsidRPr="007D7026" w:rsidRDefault="0076738C" w:rsidP="0076738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18" w:rsidRDefault="003C3418">
      <w:r>
        <w:separator/>
      </w:r>
    </w:p>
  </w:endnote>
  <w:endnote w:type="continuationSeparator" w:id="0">
    <w:p w:rsidR="003C3418" w:rsidRDefault="003C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18" w:rsidRDefault="003C3418">
      <w:r>
        <w:separator/>
      </w:r>
    </w:p>
  </w:footnote>
  <w:footnote w:type="continuationSeparator" w:id="0">
    <w:p w:rsidR="003C3418" w:rsidRDefault="003C3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3418"/>
    <w:rsid w:val="003D3AA8"/>
    <w:rsid w:val="004C67DE"/>
    <w:rsid w:val="0076738C"/>
    <w:rsid w:val="009F196D"/>
    <w:rsid w:val="00A9035B"/>
    <w:rsid w:val="00CD613B"/>
    <w:rsid w:val="00D5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73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738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6738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