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27" w:rsidRPr="00692599" w:rsidRDefault="002A6427" w:rsidP="002A6427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2A6427" w:rsidRPr="00692599" w:rsidRDefault="002A6427" w:rsidP="002A6427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2A6427" w:rsidRPr="00692599" w:rsidRDefault="002A6427" w:rsidP="002A6427">
      <w:pPr>
        <w:jc w:val="center"/>
        <w:rPr>
          <w:rFonts w:ascii="Bookman Old Style" w:hAnsi="Bookman Old Style"/>
        </w:rPr>
      </w:pPr>
    </w:p>
    <w:p w:rsidR="002A6427" w:rsidRPr="00692599" w:rsidRDefault="002A6427" w:rsidP="002A6427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2A6427" w:rsidRPr="00692599" w:rsidRDefault="002A6427" w:rsidP="002A6427">
      <w:pPr>
        <w:jc w:val="center"/>
        <w:rPr>
          <w:rFonts w:ascii="Bookman Old Style" w:hAnsi="Bookman Old Style"/>
          <w:b/>
        </w:rPr>
      </w:pPr>
    </w:p>
    <w:p w:rsidR="002A6427" w:rsidRDefault="002A6427" w:rsidP="002A6427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2A6427" w:rsidRPr="00FD58C6" w:rsidRDefault="002A6427" w:rsidP="002A6427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2A6427" w:rsidRDefault="002A6427" w:rsidP="002A6427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2A6427" w:rsidRPr="002C417C" w:rsidRDefault="002A6427" w:rsidP="002A6427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2A6427" w:rsidRPr="00EA4964" w:rsidRDefault="002A6427" w:rsidP="002A6427"/>
    <w:p w:rsidR="002A6427" w:rsidRDefault="002A6427" w:rsidP="002A6427">
      <w:pPr>
        <w:pStyle w:val="Ttulo"/>
      </w:pPr>
      <w:r>
        <w:t>INDICAÇÃO Nº  2297  /2011.</w:t>
      </w:r>
    </w:p>
    <w:p w:rsidR="002A6427" w:rsidRDefault="002A6427" w:rsidP="002A6427">
      <w:pPr>
        <w:pStyle w:val="Ttulo"/>
        <w:jc w:val="both"/>
        <w:rPr>
          <w:b w:val="0"/>
          <w:bCs w:val="0"/>
          <w:u w:val="none"/>
        </w:rPr>
      </w:pPr>
    </w:p>
    <w:p w:rsidR="002A6427" w:rsidRPr="00E20911" w:rsidRDefault="002A6427" w:rsidP="002A6427">
      <w:pPr>
        <w:pStyle w:val="Ttulo"/>
        <w:ind w:left="4920"/>
        <w:jc w:val="both"/>
        <w:rPr>
          <w:bCs w:val="0"/>
          <w:u w:val="none"/>
        </w:rPr>
      </w:pPr>
    </w:p>
    <w:p w:rsidR="002A6427" w:rsidRPr="00E20911" w:rsidRDefault="002A6427" w:rsidP="002A6427">
      <w:pPr>
        <w:pStyle w:val="Ttulo"/>
        <w:ind w:left="4920"/>
        <w:jc w:val="both"/>
        <w:rPr>
          <w:bCs w:val="0"/>
          <w:u w:val="none"/>
        </w:rPr>
      </w:pPr>
      <w:r w:rsidRPr="00E20911">
        <w:rPr>
          <w:bCs w:val="0"/>
          <w:u w:val="none"/>
        </w:rPr>
        <w:t>“Providências quanto à cobertur</w:t>
      </w:r>
      <w:r>
        <w:rPr>
          <w:bCs w:val="0"/>
          <w:u w:val="none"/>
        </w:rPr>
        <w:t>a de Ponto de Ônibus Urbano na Avenida Brigadeiro Eduardo Gomes Próximo ao Centro Comunitário, no bairro 31 de Março</w:t>
      </w:r>
      <w:r w:rsidRPr="00E20911">
        <w:rPr>
          <w:bCs w:val="0"/>
          <w:u w:val="none"/>
        </w:rPr>
        <w:t>”.</w:t>
      </w:r>
    </w:p>
    <w:p w:rsidR="002A6427" w:rsidRDefault="002A6427" w:rsidP="002A6427">
      <w:pPr>
        <w:pStyle w:val="Ttulo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de Ponto de Ônibus Urbano na Brigadeiro Eduardo Gomes, próximo ao Centro Comunitário no bairro 31 de Março.</w:t>
      </w:r>
    </w:p>
    <w:p w:rsidR="002A6427" w:rsidRDefault="002A6427" w:rsidP="002A6427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munícipes e usuários dos coletivos urbanos, solicitando a cobertura do Ponto de Ônibus Urbano na referida Avenida, sendo que conforme informações dos usuários, o ponto é de grande fluxo de pessoas, e ficam expostos ao sol e chuva, causando transtornos e aborrecimento pelo descaso que ali existe com os usuários que pagam pela sua passagem e não tem um atendimento digno e com a construção desta cobertura, os munícipes seriam atendidos nesta justa reivindicação.</w:t>
      </w:r>
    </w:p>
    <w:p w:rsidR="002A6427" w:rsidRDefault="002A6427" w:rsidP="002A64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Mediante a reclamação da população, este Vereador apresenta a Indicação.</w:t>
      </w:r>
    </w:p>
    <w:p w:rsidR="002A6427" w:rsidRDefault="002A6427" w:rsidP="002A64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agosto de 2011.</w:t>
      </w:r>
    </w:p>
    <w:p w:rsidR="002A6427" w:rsidRDefault="002A6427" w:rsidP="002A6427">
      <w:pPr>
        <w:pStyle w:val="Ttulo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jc w:val="both"/>
        <w:rPr>
          <w:b w:val="0"/>
          <w:bCs w:val="0"/>
          <w:u w:val="none"/>
        </w:rPr>
      </w:pPr>
    </w:p>
    <w:p w:rsidR="002A6427" w:rsidRDefault="002A6427" w:rsidP="002A6427">
      <w:pPr>
        <w:pStyle w:val="Ttulo"/>
        <w:rPr>
          <w:u w:val="none"/>
        </w:rPr>
      </w:pPr>
    </w:p>
    <w:p w:rsidR="002A6427" w:rsidRDefault="002A6427" w:rsidP="002A642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2A6427" w:rsidRDefault="002A6427" w:rsidP="002A6427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-Vereador-</w:t>
      </w:r>
    </w:p>
    <w:p w:rsidR="002A6427" w:rsidRDefault="002A6427" w:rsidP="002A6427">
      <w:pPr>
        <w:pStyle w:val="Ttulo"/>
        <w:rPr>
          <w:u w:val="none"/>
        </w:rPr>
      </w:pPr>
    </w:p>
    <w:p w:rsidR="002A6427" w:rsidRDefault="002A6427" w:rsidP="002A6427">
      <w:pPr>
        <w:pStyle w:val="Ttulo"/>
        <w:rPr>
          <w:u w:val="none"/>
        </w:rPr>
      </w:pPr>
    </w:p>
    <w:p w:rsidR="002A6427" w:rsidRDefault="002A6427" w:rsidP="002A6427">
      <w:pPr>
        <w:pStyle w:val="Ttulo"/>
        <w:rPr>
          <w:u w:val="none"/>
        </w:rPr>
      </w:pPr>
    </w:p>
    <w:p w:rsidR="002A6427" w:rsidRDefault="002A6427" w:rsidP="002A6427">
      <w:pPr>
        <w:pStyle w:val="Ttulo"/>
        <w:rPr>
          <w:u w:val="none"/>
        </w:rPr>
      </w:pPr>
    </w:p>
    <w:p w:rsidR="002A6427" w:rsidRDefault="002A6427" w:rsidP="002A6427">
      <w:pPr>
        <w:pStyle w:val="Ttulo"/>
        <w:rPr>
          <w:u w:val="none"/>
        </w:rPr>
      </w:pPr>
    </w:p>
    <w:p w:rsidR="002A6427" w:rsidRDefault="002A6427" w:rsidP="002A6427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D5" w:rsidRDefault="006364D5">
      <w:r>
        <w:separator/>
      </w:r>
    </w:p>
  </w:endnote>
  <w:endnote w:type="continuationSeparator" w:id="0">
    <w:p w:rsidR="006364D5" w:rsidRDefault="0063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D5" w:rsidRDefault="006364D5">
      <w:r>
        <w:separator/>
      </w:r>
    </w:p>
  </w:footnote>
  <w:footnote w:type="continuationSeparator" w:id="0">
    <w:p w:rsidR="006364D5" w:rsidRDefault="0063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6427"/>
    <w:rsid w:val="003D3AA8"/>
    <w:rsid w:val="004C67DE"/>
    <w:rsid w:val="006364D5"/>
    <w:rsid w:val="009F196D"/>
    <w:rsid w:val="00A9035B"/>
    <w:rsid w:val="00AA7E8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A642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