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41" w:rsidRPr="00692599" w:rsidRDefault="00EF3741" w:rsidP="00EF3741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F3741" w:rsidRPr="00692599" w:rsidRDefault="00EF3741" w:rsidP="00EF374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F3741" w:rsidRPr="00692599" w:rsidRDefault="00EF3741" w:rsidP="00EF3741">
      <w:pPr>
        <w:jc w:val="center"/>
        <w:rPr>
          <w:rFonts w:ascii="Bookman Old Style" w:hAnsi="Bookman Old Style"/>
        </w:rPr>
      </w:pPr>
    </w:p>
    <w:p w:rsidR="00EF3741" w:rsidRPr="00692599" w:rsidRDefault="00EF3741" w:rsidP="00EF374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F3741" w:rsidRPr="00692599" w:rsidRDefault="00EF3741" w:rsidP="00EF3741">
      <w:pPr>
        <w:jc w:val="center"/>
        <w:rPr>
          <w:rFonts w:ascii="Bookman Old Style" w:hAnsi="Bookman Old Style"/>
          <w:b/>
        </w:rPr>
      </w:pPr>
    </w:p>
    <w:p w:rsidR="00EF3741" w:rsidRDefault="00EF3741" w:rsidP="00EF374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F3741" w:rsidRPr="00FD58C6" w:rsidRDefault="00EF3741" w:rsidP="00EF374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F3741" w:rsidRDefault="00EF3741" w:rsidP="00EF374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F3741" w:rsidRDefault="00EF3741" w:rsidP="00EF3741">
      <w:pPr>
        <w:jc w:val="right"/>
        <w:rPr>
          <w:rFonts w:ascii="Bookman Old Style" w:hAnsi="Bookman Old Style"/>
          <w:sz w:val="22"/>
          <w:szCs w:val="22"/>
        </w:rPr>
      </w:pPr>
    </w:p>
    <w:p w:rsidR="00EF3741" w:rsidRDefault="00EF3741" w:rsidP="00EF3741">
      <w:pPr>
        <w:rPr>
          <w:rFonts w:ascii="Bookman Old Style" w:hAnsi="Bookman Old Style"/>
        </w:rPr>
      </w:pPr>
    </w:p>
    <w:p w:rsidR="00EF3741" w:rsidRDefault="00EF3741" w:rsidP="00EF3741">
      <w:pPr>
        <w:pStyle w:val="Ttulo"/>
      </w:pPr>
      <w:r>
        <w:t>INDICAÇÃO Nº  2299  /2011.</w:t>
      </w:r>
    </w:p>
    <w:p w:rsidR="00EF3741" w:rsidRDefault="00EF3741" w:rsidP="00EF3741">
      <w:pPr>
        <w:pStyle w:val="Ttulo"/>
        <w:jc w:val="both"/>
        <w:rPr>
          <w:b w:val="0"/>
          <w:bCs w:val="0"/>
          <w:u w:val="none"/>
        </w:rPr>
      </w:pPr>
    </w:p>
    <w:p w:rsidR="00EF3741" w:rsidRDefault="00EF3741" w:rsidP="00EF3741">
      <w:pPr>
        <w:pStyle w:val="Ttulo"/>
        <w:ind w:left="4920"/>
        <w:jc w:val="both"/>
        <w:rPr>
          <w:b w:val="0"/>
          <w:bCs w:val="0"/>
          <w:u w:val="none"/>
        </w:rPr>
      </w:pPr>
    </w:p>
    <w:p w:rsidR="00EF3741" w:rsidRPr="003F64E7" w:rsidRDefault="00EF3741" w:rsidP="00EF3741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>“Providências quanto à construção</w:t>
      </w:r>
      <w:r>
        <w:rPr>
          <w:bCs w:val="0"/>
          <w:u w:val="none"/>
        </w:rPr>
        <w:t xml:space="preserve"> de uma quadra de Basquete no ‘Centro de Esportes e Lazer Alcindo da Rocha – Zinhão’ localizado entre os bairros Vista Alegre e Parque Residencial Jardim do Lago</w:t>
      </w:r>
      <w:r w:rsidRPr="003F64E7">
        <w:rPr>
          <w:bCs w:val="0"/>
          <w:u w:val="none"/>
        </w:rPr>
        <w:t>”.</w:t>
      </w:r>
    </w:p>
    <w:p w:rsidR="00EF3741" w:rsidRDefault="00EF3741" w:rsidP="00EF3741">
      <w:pPr>
        <w:pStyle w:val="Ttulo"/>
        <w:jc w:val="both"/>
        <w:rPr>
          <w:bCs w:val="0"/>
          <w:u w:val="none"/>
        </w:rPr>
      </w:pPr>
    </w:p>
    <w:p w:rsidR="00EF3741" w:rsidRPr="003F64E7" w:rsidRDefault="00EF3741" w:rsidP="00EF3741">
      <w:pPr>
        <w:pStyle w:val="Ttulo"/>
        <w:jc w:val="both"/>
        <w:rPr>
          <w:bCs w:val="0"/>
          <w:u w:val="none"/>
        </w:rPr>
      </w:pPr>
    </w:p>
    <w:p w:rsidR="00EF3741" w:rsidRPr="007B2584" w:rsidRDefault="00EF3741" w:rsidP="00EF3741">
      <w:pPr>
        <w:pStyle w:val="Ttulo"/>
        <w:ind w:firstLine="1536"/>
        <w:jc w:val="both"/>
        <w:rPr>
          <w:b w:val="0"/>
          <w:u w:val="none"/>
        </w:rPr>
      </w:pPr>
      <w:r w:rsidRPr="007B2584">
        <w:rPr>
          <w:u w:val="none"/>
        </w:rPr>
        <w:t>INDICA</w:t>
      </w:r>
      <w:r w:rsidRPr="007B2584">
        <w:rPr>
          <w:b w:val="0"/>
          <w:u w:val="none"/>
        </w:rPr>
        <w:t xml:space="preserve"> ao Senhor Prefeito Municipal, na forma regimental, determinar ao setor competente que tome providências quanto à </w:t>
      </w:r>
      <w:r>
        <w:rPr>
          <w:b w:val="0"/>
          <w:u w:val="none"/>
        </w:rPr>
        <w:t>construção de uma Quadra de Basquete no</w:t>
      </w:r>
      <w:r w:rsidRPr="007B2584">
        <w:rPr>
          <w:b w:val="0"/>
          <w:u w:val="none"/>
        </w:rPr>
        <w:t>‘</w:t>
      </w:r>
      <w:r>
        <w:rPr>
          <w:b w:val="0"/>
          <w:u w:val="none"/>
        </w:rPr>
        <w:t xml:space="preserve"> </w:t>
      </w:r>
      <w:r w:rsidRPr="007B2584">
        <w:rPr>
          <w:b w:val="0"/>
          <w:u w:val="none"/>
        </w:rPr>
        <w:t>entro de Esportes e Lazer Alcindo da Rocha – Zinhão’.</w:t>
      </w:r>
    </w:p>
    <w:p w:rsidR="00EF3741" w:rsidRPr="007B2584" w:rsidRDefault="00EF3741" w:rsidP="00EF3741">
      <w:pPr>
        <w:pStyle w:val="Ttulo"/>
        <w:ind w:firstLine="1536"/>
        <w:jc w:val="both"/>
        <w:rPr>
          <w:b w:val="0"/>
          <w:u w:val="none"/>
        </w:rPr>
      </w:pPr>
    </w:p>
    <w:p w:rsidR="00EF3741" w:rsidRDefault="00EF3741" w:rsidP="00EF3741">
      <w:pPr>
        <w:pStyle w:val="Ttulo"/>
        <w:ind w:firstLine="1536"/>
        <w:jc w:val="both"/>
        <w:rPr>
          <w:b w:val="0"/>
          <w:u w:val="none"/>
        </w:rPr>
      </w:pPr>
      <w:r w:rsidRPr="007B2584">
        <w:rPr>
          <w:u w:val="none"/>
        </w:rPr>
        <w:t>Considerando-se que</w:t>
      </w:r>
      <w:r w:rsidRPr="007B2584">
        <w:rPr>
          <w:b w:val="0"/>
          <w:u w:val="none"/>
        </w:rPr>
        <w:t>, entre os bairros Jardim Vista Alegre e Parque residencial Jardim do Lago, encontra-se construída a área denominada ‘Centro de Esportes e Lazer Alcindo da Rocha – Zinhão’, e que poucas benfeitorias foram realizadas no local e que inúmeros moradores dos bairros procuraram por este vereador, onde solicitaram a construção de um</w:t>
      </w:r>
      <w:r>
        <w:rPr>
          <w:b w:val="0"/>
          <w:u w:val="none"/>
        </w:rPr>
        <w:t>a Quadra para a prática de Basquete</w:t>
      </w:r>
      <w:r w:rsidRPr="007B2584">
        <w:rPr>
          <w:b w:val="0"/>
          <w:u w:val="none"/>
        </w:rPr>
        <w:t>.</w:t>
      </w:r>
    </w:p>
    <w:p w:rsidR="00EF3741" w:rsidRDefault="00EF3741" w:rsidP="00EF3741">
      <w:pPr>
        <w:pStyle w:val="Ttulo"/>
        <w:ind w:firstLine="1536"/>
        <w:jc w:val="both"/>
        <w:rPr>
          <w:b w:val="0"/>
          <w:u w:val="none"/>
        </w:rPr>
      </w:pPr>
    </w:p>
    <w:p w:rsidR="00EF3741" w:rsidRDefault="00EF3741" w:rsidP="00EF3741">
      <w:pPr>
        <w:pStyle w:val="Ttulo"/>
        <w:ind w:firstLine="1536"/>
        <w:jc w:val="both"/>
        <w:rPr>
          <w:b w:val="0"/>
          <w:u w:val="none"/>
        </w:rPr>
      </w:pPr>
      <w:r w:rsidRPr="007B2584">
        <w:rPr>
          <w:u w:val="none"/>
        </w:rPr>
        <w:t>Considerando-se que</w:t>
      </w:r>
      <w:r w:rsidRPr="007B2584">
        <w:rPr>
          <w:b w:val="0"/>
          <w:u w:val="none"/>
        </w:rPr>
        <w:t xml:space="preserve">, </w:t>
      </w:r>
      <w:r>
        <w:rPr>
          <w:b w:val="0"/>
          <w:u w:val="none"/>
        </w:rPr>
        <w:t>em várias cidades da região existe quadras de basquete construídas, e que reúnem ali inúmeros jovens para a prática desse esporte.</w:t>
      </w:r>
    </w:p>
    <w:p w:rsidR="00EF3741" w:rsidRPr="007B2584" w:rsidRDefault="00EF3741" w:rsidP="00EF3741">
      <w:pPr>
        <w:pStyle w:val="Ttulo"/>
        <w:ind w:firstLine="1536"/>
        <w:jc w:val="both"/>
        <w:rPr>
          <w:b w:val="0"/>
          <w:u w:val="none"/>
        </w:rPr>
      </w:pPr>
    </w:p>
    <w:p w:rsidR="00EF3741" w:rsidRDefault="00EF3741" w:rsidP="00EF374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(segue foto em anexo)</w:t>
      </w:r>
    </w:p>
    <w:p w:rsidR="00EF3741" w:rsidRDefault="00EF3741" w:rsidP="00EF37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3741" w:rsidRDefault="00EF3741" w:rsidP="00EF37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3741" w:rsidRDefault="00EF3741" w:rsidP="00EF3741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agosto de 2011.</w:t>
      </w:r>
    </w:p>
    <w:p w:rsidR="00EF3741" w:rsidRDefault="00EF3741" w:rsidP="00EF3741">
      <w:pPr>
        <w:pStyle w:val="Ttulo"/>
        <w:jc w:val="both"/>
        <w:rPr>
          <w:b w:val="0"/>
          <w:bCs w:val="0"/>
          <w:u w:val="none"/>
        </w:rPr>
      </w:pPr>
    </w:p>
    <w:p w:rsidR="00EF3741" w:rsidRDefault="00EF3741" w:rsidP="00EF3741">
      <w:pPr>
        <w:pStyle w:val="Ttulo"/>
        <w:jc w:val="both"/>
        <w:rPr>
          <w:b w:val="0"/>
          <w:bCs w:val="0"/>
          <w:u w:val="none"/>
        </w:rPr>
      </w:pPr>
    </w:p>
    <w:p w:rsidR="00EF3741" w:rsidRDefault="00EF3741" w:rsidP="00EF3741">
      <w:pPr>
        <w:pStyle w:val="Ttulo"/>
        <w:rPr>
          <w:u w:val="none"/>
        </w:rPr>
      </w:pPr>
    </w:p>
    <w:p w:rsidR="00EF3741" w:rsidRDefault="00EF3741" w:rsidP="00EF3741">
      <w:pPr>
        <w:pStyle w:val="Ttulo"/>
        <w:rPr>
          <w:u w:val="none"/>
        </w:rPr>
      </w:pPr>
    </w:p>
    <w:p w:rsidR="00EF3741" w:rsidRDefault="00EF3741" w:rsidP="00EF374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F3741" w:rsidRPr="007B2584" w:rsidRDefault="00EF3741" w:rsidP="00EF3741">
      <w:pPr>
        <w:pStyle w:val="Ttulo"/>
        <w:rPr>
          <w:b w:val="0"/>
          <w:u w:val="none"/>
        </w:rPr>
      </w:pPr>
      <w:r w:rsidRPr="007B2584">
        <w:rPr>
          <w:b w:val="0"/>
          <w:u w:val="non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C7" w:rsidRDefault="00F643C7">
      <w:r>
        <w:separator/>
      </w:r>
    </w:p>
  </w:endnote>
  <w:endnote w:type="continuationSeparator" w:id="0">
    <w:p w:rsidR="00F643C7" w:rsidRDefault="00F6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C7" w:rsidRDefault="00F643C7">
      <w:r>
        <w:separator/>
      </w:r>
    </w:p>
  </w:footnote>
  <w:footnote w:type="continuationSeparator" w:id="0">
    <w:p w:rsidR="00F643C7" w:rsidRDefault="00F6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F3741"/>
    <w:rsid w:val="00EF56E2"/>
    <w:rsid w:val="00F6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F374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