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E8E" w:rsidRPr="00E70453" w:rsidRDefault="006A4E8E" w:rsidP="006A4E8E">
      <w:pPr>
        <w:pStyle w:val="Ttulo"/>
        <w:spacing w:line="480" w:lineRule="auto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6A4E8E" w:rsidRPr="00E70453" w:rsidRDefault="006A4E8E" w:rsidP="006A4E8E">
      <w:pPr>
        <w:pStyle w:val="Ttulo"/>
        <w:spacing w:line="480" w:lineRule="auto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pStyle w:val="Ttulo"/>
        <w:spacing w:line="480" w:lineRule="auto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pStyle w:val="Ttulo"/>
        <w:spacing w:line="480" w:lineRule="auto"/>
        <w:rPr>
          <w:rFonts w:ascii="Calibri" w:hAnsi="Calibri"/>
        </w:rPr>
      </w:pPr>
    </w:p>
    <w:p w:rsidR="006A4E8E" w:rsidRPr="00E70453" w:rsidRDefault="006A4E8E" w:rsidP="006A4E8E">
      <w:pPr>
        <w:pStyle w:val="Ttulo"/>
        <w:spacing w:line="480" w:lineRule="auto"/>
        <w:rPr>
          <w:rFonts w:ascii="Calibri" w:hAnsi="Calibri"/>
        </w:rPr>
      </w:pPr>
      <w:r w:rsidRPr="00E70453">
        <w:rPr>
          <w:rFonts w:ascii="Calibri" w:hAnsi="Calibri"/>
        </w:rPr>
        <w:t xml:space="preserve">INDICAÇÃO N° </w:t>
      </w:r>
      <w:r>
        <w:rPr>
          <w:rFonts w:ascii="Calibri" w:hAnsi="Calibri"/>
        </w:rPr>
        <w:t>2305</w:t>
      </w:r>
      <w:r w:rsidRPr="00E70453">
        <w:rPr>
          <w:rFonts w:ascii="Calibri" w:hAnsi="Calibri"/>
        </w:rPr>
        <w:t>/11</w:t>
      </w:r>
    </w:p>
    <w:p w:rsidR="006A4E8E" w:rsidRPr="00E70453" w:rsidRDefault="006A4E8E" w:rsidP="006A4E8E">
      <w:pPr>
        <w:spacing w:line="480" w:lineRule="auto"/>
        <w:rPr>
          <w:rFonts w:ascii="Calibri" w:hAnsi="Calibri" w:cs="Arial"/>
          <w:color w:val="000000"/>
          <w:sz w:val="22"/>
          <w:szCs w:val="22"/>
        </w:rPr>
      </w:pPr>
    </w:p>
    <w:p w:rsidR="006A4E8E" w:rsidRPr="00E70453" w:rsidRDefault="006A4E8E" w:rsidP="006A4E8E">
      <w:pPr>
        <w:pStyle w:val="Recuodecorpodetexto"/>
        <w:spacing w:line="480" w:lineRule="auto"/>
        <w:jc w:val="both"/>
        <w:rPr>
          <w:rFonts w:ascii="Calibri" w:hAnsi="Calibri" w:cs="Arial"/>
          <w:color w:val="000000"/>
          <w:sz w:val="22"/>
          <w:szCs w:val="22"/>
        </w:rPr>
      </w:pPr>
      <w:r w:rsidRPr="00E70453">
        <w:rPr>
          <w:rFonts w:ascii="Calibri" w:hAnsi="Calibri" w:cs="Arial"/>
          <w:color w:val="000000"/>
          <w:sz w:val="22"/>
          <w:szCs w:val="22"/>
        </w:rPr>
        <w:t>“Proceder o término de sinalização de solo em rotatória na Rua Cristóvão Colombo</w:t>
      </w:r>
      <w:r>
        <w:rPr>
          <w:rFonts w:ascii="Calibri" w:hAnsi="Calibri" w:cs="Arial"/>
          <w:color w:val="000000"/>
          <w:sz w:val="22"/>
          <w:szCs w:val="22"/>
        </w:rPr>
        <w:t>, no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 J</w:t>
      </w:r>
      <w:r>
        <w:rPr>
          <w:rFonts w:ascii="Calibri" w:hAnsi="Calibri" w:cs="Arial"/>
          <w:color w:val="000000"/>
          <w:sz w:val="22"/>
          <w:szCs w:val="22"/>
        </w:rPr>
        <w:t>ar</w:t>
      </w:r>
      <w:r w:rsidRPr="00E70453">
        <w:rPr>
          <w:rFonts w:ascii="Calibri" w:hAnsi="Calibri" w:cs="Arial"/>
          <w:color w:val="000000"/>
          <w:sz w:val="22"/>
          <w:szCs w:val="22"/>
        </w:rPr>
        <w:t>d</w:t>
      </w:r>
      <w:r>
        <w:rPr>
          <w:rFonts w:ascii="Calibri" w:hAnsi="Calibri" w:cs="Arial"/>
          <w:color w:val="000000"/>
          <w:sz w:val="22"/>
          <w:szCs w:val="22"/>
        </w:rPr>
        <w:t>im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 Belo Horizonte</w:t>
      </w:r>
      <w:r>
        <w:rPr>
          <w:rFonts w:ascii="Calibri" w:hAnsi="Calibri" w:cs="Arial"/>
          <w:color w:val="000000"/>
          <w:sz w:val="22"/>
          <w:szCs w:val="22"/>
        </w:rPr>
        <w:t>.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” </w:t>
      </w:r>
    </w:p>
    <w:p w:rsidR="006A4E8E" w:rsidRDefault="006A4E8E" w:rsidP="006A4E8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b/>
          <w:bCs/>
          <w:color w:val="000000"/>
          <w:sz w:val="22"/>
          <w:szCs w:val="22"/>
        </w:rPr>
      </w:pPr>
    </w:p>
    <w:p w:rsidR="006A4E8E" w:rsidRPr="00E70453" w:rsidRDefault="006A4E8E" w:rsidP="006A4E8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color w:val="000000"/>
          <w:sz w:val="22"/>
          <w:szCs w:val="22"/>
        </w:rPr>
      </w:pPr>
      <w:r w:rsidRPr="00E70453">
        <w:rPr>
          <w:rFonts w:ascii="Calibri" w:hAnsi="Calibri" w:cs="Arial"/>
          <w:b/>
          <w:bCs/>
          <w:color w:val="000000"/>
          <w:sz w:val="22"/>
          <w:szCs w:val="22"/>
        </w:rPr>
        <w:t xml:space="preserve">INDICA 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ao Sr. Prefeito Municipal, na forma regimental, determinar através do Setor Competente, para que executem o término do serviço de sinalização de solo na rotatória da Rua Cristóvão Colombo, no Jardim Belo Horizonte. </w:t>
      </w:r>
    </w:p>
    <w:p w:rsidR="006A4E8E" w:rsidRPr="00E70453" w:rsidRDefault="006A4E8E" w:rsidP="006A4E8E">
      <w:pPr>
        <w:pStyle w:val="Recuodecorpodetexto"/>
        <w:spacing w:line="480" w:lineRule="auto"/>
        <w:ind w:left="0" w:firstLine="1440"/>
        <w:jc w:val="both"/>
        <w:rPr>
          <w:rFonts w:ascii="Calibri" w:hAnsi="Calibri" w:cs="Arial"/>
          <w:color w:val="000000"/>
          <w:sz w:val="22"/>
          <w:szCs w:val="22"/>
        </w:rPr>
      </w:pPr>
      <w:r w:rsidRPr="00E70453">
        <w:rPr>
          <w:rFonts w:ascii="Calibri" w:hAnsi="Calibri" w:cs="Arial"/>
          <w:color w:val="000000"/>
          <w:sz w:val="22"/>
          <w:szCs w:val="22"/>
          <w:u w:val="single"/>
        </w:rPr>
        <w:t>Justificativa: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 Recentemente o setor de trânsito efetuou algumas modificações e melhorias na referida rua. Bem próxima a conhecida “capelinha”, existia uma rotatória que continha tachões, mas depois da nova sinalização, ficou apenas a pintura do círculo</w:t>
      </w:r>
      <w:r>
        <w:rPr>
          <w:rFonts w:ascii="Calibri" w:hAnsi="Calibri" w:cs="Arial"/>
          <w:color w:val="000000"/>
          <w:sz w:val="22"/>
          <w:szCs w:val="22"/>
        </w:rPr>
        <w:t xml:space="preserve"> no solo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 indicando rotatória</w:t>
      </w:r>
      <w:r>
        <w:rPr>
          <w:rFonts w:ascii="Calibri" w:hAnsi="Calibri" w:cs="Arial"/>
          <w:color w:val="000000"/>
          <w:sz w:val="22"/>
          <w:szCs w:val="22"/>
        </w:rPr>
        <w:t>, que acaba não sendo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 </w:t>
      </w:r>
      <w:r>
        <w:rPr>
          <w:rFonts w:ascii="Calibri" w:hAnsi="Calibri" w:cs="Arial"/>
          <w:color w:val="000000"/>
          <w:sz w:val="22"/>
          <w:szCs w:val="22"/>
        </w:rPr>
        <w:t xml:space="preserve">respeitada corretamente pelos motoristas. Visando sempre </w:t>
      </w:r>
      <w:r w:rsidRPr="00E70453">
        <w:rPr>
          <w:rFonts w:ascii="Calibri" w:hAnsi="Calibri" w:cs="Arial"/>
          <w:color w:val="000000"/>
          <w:sz w:val="22"/>
          <w:szCs w:val="22"/>
        </w:rPr>
        <w:t>garantir maior segurança</w:t>
      </w:r>
      <w:r>
        <w:rPr>
          <w:rFonts w:ascii="Calibri" w:hAnsi="Calibri" w:cs="Arial"/>
          <w:color w:val="000000"/>
          <w:sz w:val="22"/>
          <w:szCs w:val="22"/>
        </w:rPr>
        <w:t xml:space="preserve"> à todos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, este </w:t>
      </w:r>
      <w:r>
        <w:rPr>
          <w:rFonts w:ascii="Calibri" w:hAnsi="Calibri" w:cs="Arial"/>
          <w:color w:val="000000"/>
          <w:sz w:val="22"/>
          <w:szCs w:val="22"/>
        </w:rPr>
        <w:t>V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ereador solicita que tachas ou tachões sejam recolocados </w:t>
      </w:r>
      <w:r>
        <w:rPr>
          <w:rFonts w:ascii="Calibri" w:hAnsi="Calibri" w:cs="Arial"/>
          <w:color w:val="000000"/>
          <w:sz w:val="22"/>
          <w:szCs w:val="22"/>
        </w:rPr>
        <w:t xml:space="preserve">com brevidade </w:t>
      </w:r>
      <w:r w:rsidRPr="00E70453">
        <w:rPr>
          <w:rFonts w:ascii="Calibri" w:hAnsi="Calibri" w:cs="Arial"/>
          <w:color w:val="000000"/>
          <w:sz w:val="22"/>
          <w:szCs w:val="22"/>
        </w:rPr>
        <w:t xml:space="preserve">naquele local.  </w:t>
      </w:r>
    </w:p>
    <w:p w:rsidR="006A4E8E" w:rsidRPr="00E70453" w:rsidRDefault="006A4E8E" w:rsidP="006A4E8E">
      <w:pPr>
        <w:ind w:firstLine="1440"/>
        <w:jc w:val="both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ind w:firstLine="1440"/>
        <w:jc w:val="both"/>
        <w:rPr>
          <w:rFonts w:ascii="Calibri" w:hAnsi="Calibri"/>
          <w:sz w:val="22"/>
          <w:szCs w:val="22"/>
        </w:rPr>
      </w:pPr>
      <w:r w:rsidRPr="00E70453">
        <w:rPr>
          <w:rFonts w:ascii="Calibri" w:hAnsi="Calibri"/>
          <w:sz w:val="22"/>
          <w:szCs w:val="22"/>
        </w:rPr>
        <w:t xml:space="preserve">Plenário “Dr. Tancredo Neves”, em </w:t>
      </w:r>
      <w:r>
        <w:rPr>
          <w:rFonts w:ascii="Calibri" w:hAnsi="Calibri"/>
          <w:sz w:val="22"/>
          <w:szCs w:val="22"/>
        </w:rPr>
        <w:t>2</w:t>
      </w:r>
      <w:r w:rsidRPr="00E70453">
        <w:rPr>
          <w:rFonts w:ascii="Calibri" w:hAnsi="Calibri"/>
          <w:sz w:val="22"/>
          <w:szCs w:val="22"/>
        </w:rPr>
        <w:t xml:space="preserve">3 de </w:t>
      </w:r>
      <w:r>
        <w:rPr>
          <w:rFonts w:ascii="Calibri" w:hAnsi="Calibri"/>
          <w:sz w:val="22"/>
          <w:szCs w:val="22"/>
        </w:rPr>
        <w:t>Agosto</w:t>
      </w:r>
      <w:r w:rsidRPr="00E70453">
        <w:rPr>
          <w:rFonts w:ascii="Calibri" w:hAnsi="Calibri"/>
          <w:sz w:val="22"/>
          <w:szCs w:val="22"/>
        </w:rPr>
        <w:t xml:space="preserve"> de 2011.</w:t>
      </w:r>
    </w:p>
    <w:p w:rsidR="006A4E8E" w:rsidRPr="00E70453" w:rsidRDefault="006A4E8E" w:rsidP="006A4E8E">
      <w:pPr>
        <w:jc w:val="both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jc w:val="both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jc w:val="center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jc w:val="center"/>
        <w:rPr>
          <w:rFonts w:ascii="Calibri" w:hAnsi="Calibri"/>
          <w:sz w:val="22"/>
          <w:szCs w:val="22"/>
        </w:rPr>
      </w:pPr>
    </w:p>
    <w:p w:rsidR="006A4E8E" w:rsidRPr="00E70453" w:rsidRDefault="006A4E8E" w:rsidP="006A4E8E">
      <w:pPr>
        <w:pStyle w:val="Ttulo1"/>
        <w:jc w:val="center"/>
        <w:rPr>
          <w:rFonts w:ascii="Calibri" w:hAnsi="Calibri"/>
          <w:lang w:val="es-ES_tradnl"/>
        </w:rPr>
      </w:pPr>
      <w:r w:rsidRPr="00E70453">
        <w:rPr>
          <w:rFonts w:ascii="Calibri" w:hAnsi="Calibri"/>
          <w:lang w:val="es-ES_tradnl"/>
        </w:rPr>
        <w:lastRenderedPageBreak/>
        <w:t>Juca Bortolucci</w:t>
      </w:r>
    </w:p>
    <w:p w:rsidR="006A4E8E" w:rsidRPr="00E70453" w:rsidRDefault="006A4E8E" w:rsidP="006A4E8E">
      <w:pPr>
        <w:jc w:val="center"/>
        <w:rPr>
          <w:rFonts w:ascii="Calibri" w:hAnsi="Calibri"/>
          <w:b/>
        </w:rPr>
      </w:pPr>
      <w:r w:rsidRPr="00E70453">
        <w:rPr>
          <w:rFonts w:ascii="Calibri" w:hAnsi="Calibri"/>
          <w:b/>
        </w:rPr>
        <w:t>-Vereador e 2º Secretário-</w:t>
      </w:r>
    </w:p>
    <w:p w:rsidR="006A4E8E" w:rsidRPr="00EA1516" w:rsidRDefault="006A4E8E" w:rsidP="006A4E8E">
      <w:pPr>
        <w:jc w:val="center"/>
        <w:rPr>
          <w:rFonts w:ascii="Arial Black" w:hAnsi="Arial Black"/>
        </w:rPr>
      </w:pPr>
    </w:p>
    <w:p w:rsidR="006A4E8E" w:rsidRPr="00EC42C0" w:rsidRDefault="006A4E8E" w:rsidP="006A4E8E">
      <w:pPr>
        <w:pStyle w:val="Recuodecorpodetexto2"/>
        <w:jc w:val="center"/>
        <w:rPr>
          <w:rFonts w:ascii="Bookman Old Style" w:hAnsi="Bookman Old Style"/>
        </w:rPr>
      </w:pPr>
    </w:p>
    <w:p w:rsidR="006A4E8E" w:rsidRPr="00D4292D" w:rsidRDefault="006A4E8E" w:rsidP="006A4E8E">
      <w:pPr>
        <w:pStyle w:val="Recuodecorpodetexto2"/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FCE" w:rsidRDefault="006B4FCE">
      <w:r>
        <w:separator/>
      </w:r>
    </w:p>
  </w:endnote>
  <w:endnote w:type="continuationSeparator" w:id="0">
    <w:p w:rsidR="006B4FCE" w:rsidRDefault="006B4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FCE" w:rsidRDefault="006B4FCE">
      <w:r>
        <w:separator/>
      </w:r>
    </w:p>
  </w:footnote>
  <w:footnote w:type="continuationSeparator" w:id="0">
    <w:p w:rsidR="006B4FCE" w:rsidRDefault="006B4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A4E8E"/>
    <w:rsid w:val="006B4FCE"/>
    <w:rsid w:val="009F196D"/>
    <w:rsid w:val="00A9035B"/>
    <w:rsid w:val="00B974E6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6A4E8E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6A4E8E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6A4E8E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6A4E8E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149</Words>
  <Characters>806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