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C7" w:rsidRPr="00C23BC7" w:rsidRDefault="00C23BC7" w:rsidP="00C23BC7">
      <w:pPr>
        <w:pStyle w:val="Ttulo"/>
      </w:pPr>
      <w:bookmarkStart w:id="0" w:name="_GoBack"/>
      <w:bookmarkEnd w:id="0"/>
      <w:r w:rsidRPr="00C23BC7">
        <w:t>INDICAÇÃO Nº 345/2012</w:t>
      </w: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23BC7" w:rsidRPr="00C23BC7" w:rsidRDefault="00C23BC7" w:rsidP="00C23BC7">
      <w:pPr>
        <w:pStyle w:val="Recuodecorpodetexto"/>
        <w:ind w:left="4248"/>
      </w:pPr>
      <w:r w:rsidRPr="00C23BC7">
        <w:t xml:space="preserve">“Operação “Tapa buraco” em rua localizada no Bairro </w:t>
      </w:r>
      <w:proofErr w:type="spellStart"/>
      <w:r w:rsidRPr="00C23BC7">
        <w:t>Mollon</w:t>
      </w:r>
      <w:proofErr w:type="spellEnd"/>
      <w:r w:rsidRPr="00C23BC7">
        <w:t>.”</w:t>
      </w:r>
    </w:p>
    <w:p w:rsidR="00C23BC7" w:rsidRPr="00C23BC7" w:rsidRDefault="00C23BC7" w:rsidP="00C23B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23BC7">
        <w:rPr>
          <w:rFonts w:ascii="Bookman Old Style" w:hAnsi="Bookman Old Style"/>
          <w:b/>
          <w:bCs/>
          <w:sz w:val="24"/>
          <w:szCs w:val="24"/>
        </w:rPr>
        <w:t>INDICA</w:t>
      </w:r>
      <w:r w:rsidRPr="00C23BC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 buraco” na Rua do Níquel, defronte ao nº880 no bairro </w:t>
      </w:r>
      <w:proofErr w:type="spellStart"/>
      <w:r w:rsidRPr="00C23BC7">
        <w:rPr>
          <w:rFonts w:ascii="Bookman Old Style" w:hAnsi="Bookman Old Style"/>
          <w:sz w:val="24"/>
          <w:szCs w:val="24"/>
        </w:rPr>
        <w:t>Mollon</w:t>
      </w:r>
      <w:proofErr w:type="spellEnd"/>
      <w:r w:rsidRPr="00C23BC7">
        <w:rPr>
          <w:rFonts w:ascii="Bookman Old Style" w:hAnsi="Bookman Old Style"/>
          <w:sz w:val="24"/>
          <w:szCs w:val="24"/>
        </w:rPr>
        <w:t>.</w:t>
      </w: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</w:rPr>
      </w:pPr>
      <w:r w:rsidRPr="00C23BC7">
        <w:rPr>
          <w:rFonts w:ascii="Bookman Old Style" w:hAnsi="Bookman Old Style"/>
          <w:b/>
          <w:sz w:val="24"/>
          <w:szCs w:val="24"/>
        </w:rPr>
        <w:t>Justificativa:</w:t>
      </w: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ind w:left="708" w:firstLine="708"/>
        <w:jc w:val="both"/>
        <w:outlineLvl w:val="0"/>
        <w:rPr>
          <w:rFonts w:ascii="Bookman Old Style" w:hAnsi="Bookman Old Style"/>
          <w:sz w:val="24"/>
          <w:szCs w:val="24"/>
        </w:rPr>
      </w:pPr>
      <w:r w:rsidRPr="00C23BC7">
        <w:rPr>
          <w:rFonts w:ascii="Bookman Old Style" w:hAnsi="Bookman Old Style"/>
          <w:sz w:val="24"/>
          <w:szCs w:val="24"/>
        </w:rPr>
        <w:t>O movimento nesta via é grande e muitos danos vêm sendo causados devido ao grande número de buracos que se formaram na via devido às últimas chuvas, deste modo, usuários solicitam que seja realizado o fechamento dos buracos, a fim de se evitar novos danos.</w:t>
      </w:r>
    </w:p>
    <w:p w:rsidR="00C23BC7" w:rsidRPr="00C23BC7" w:rsidRDefault="00C23BC7" w:rsidP="00C23B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23BC7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C23BC7" w:rsidRPr="00C23BC7" w:rsidRDefault="00C23BC7" w:rsidP="00C23BC7">
      <w:pPr>
        <w:ind w:firstLine="1440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firstLine="1440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ind w:firstLine="1440"/>
        <w:rPr>
          <w:rFonts w:ascii="Bookman Old Style" w:hAnsi="Bookman Old Style"/>
          <w:sz w:val="24"/>
          <w:szCs w:val="24"/>
        </w:rPr>
      </w:pPr>
    </w:p>
    <w:p w:rsidR="00C23BC7" w:rsidRPr="00C23BC7" w:rsidRDefault="00C23BC7" w:rsidP="00C23B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23BC7" w:rsidRPr="00C23BC7" w:rsidRDefault="00C23BC7" w:rsidP="00C23B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23BC7">
        <w:rPr>
          <w:rFonts w:ascii="Bookman Old Style" w:hAnsi="Bookman Old Style"/>
          <w:b/>
          <w:sz w:val="24"/>
          <w:szCs w:val="24"/>
        </w:rPr>
        <w:t>Danilo Godoy</w:t>
      </w:r>
    </w:p>
    <w:p w:rsidR="00C23BC7" w:rsidRPr="00C23BC7" w:rsidRDefault="00C23BC7" w:rsidP="00C23BC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23BC7">
        <w:rPr>
          <w:rFonts w:ascii="Bookman Old Style" w:hAnsi="Bookman Old Style"/>
          <w:b/>
          <w:sz w:val="24"/>
          <w:szCs w:val="24"/>
        </w:rPr>
        <w:t>PP</w:t>
      </w:r>
    </w:p>
    <w:p w:rsidR="00C23BC7" w:rsidRPr="00C23BC7" w:rsidRDefault="00C23BC7" w:rsidP="00C23BC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23BC7">
        <w:rPr>
          <w:rFonts w:ascii="Bookman Old Style" w:hAnsi="Bookman Old Style"/>
          <w:sz w:val="24"/>
          <w:szCs w:val="24"/>
        </w:rPr>
        <w:t>-vereador-</w:t>
      </w:r>
    </w:p>
    <w:sectPr w:rsidR="00C23BC7" w:rsidRPr="00C23B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FA" w:rsidRDefault="007421FA">
      <w:r>
        <w:separator/>
      </w:r>
    </w:p>
  </w:endnote>
  <w:endnote w:type="continuationSeparator" w:id="0">
    <w:p w:rsidR="007421FA" w:rsidRDefault="0074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FA" w:rsidRDefault="007421FA">
      <w:r>
        <w:separator/>
      </w:r>
    </w:p>
  </w:footnote>
  <w:footnote w:type="continuationSeparator" w:id="0">
    <w:p w:rsidR="007421FA" w:rsidRDefault="0074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1FA"/>
    <w:rsid w:val="009F196D"/>
    <w:rsid w:val="00A9035B"/>
    <w:rsid w:val="00B816C9"/>
    <w:rsid w:val="00C23B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3B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3B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3B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3B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