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615AD">
        <w:rPr>
          <w:rFonts w:ascii="Arial" w:hAnsi="Arial" w:cs="Arial"/>
        </w:rPr>
        <w:t>02968</w:t>
      </w:r>
      <w:r>
        <w:rPr>
          <w:rFonts w:ascii="Arial" w:hAnsi="Arial" w:cs="Arial"/>
        </w:rPr>
        <w:t>/</w:t>
      </w:r>
      <w:r w:rsidR="006615A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C729DF">
        <w:rPr>
          <w:rFonts w:ascii="Arial" w:hAnsi="Arial" w:cs="Arial"/>
          <w:sz w:val="24"/>
          <w:szCs w:val="24"/>
        </w:rPr>
        <w:t xml:space="preserve">Maceió, </w:t>
      </w:r>
      <w:r w:rsidR="000F2907">
        <w:rPr>
          <w:rFonts w:ascii="Arial" w:hAnsi="Arial" w:cs="Arial"/>
          <w:sz w:val="24"/>
          <w:szCs w:val="24"/>
        </w:rPr>
        <w:t xml:space="preserve">próximo ao número </w:t>
      </w:r>
      <w:r w:rsidR="00C729DF">
        <w:rPr>
          <w:rFonts w:ascii="Arial" w:hAnsi="Arial" w:cs="Arial"/>
          <w:sz w:val="24"/>
          <w:szCs w:val="24"/>
        </w:rPr>
        <w:t>1.545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C729DF">
        <w:rPr>
          <w:rFonts w:ascii="Arial" w:hAnsi="Arial" w:cs="Arial"/>
          <w:sz w:val="24"/>
          <w:szCs w:val="24"/>
        </w:rPr>
        <w:t>Cidade Nova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na </w:t>
      </w:r>
      <w:r w:rsidR="00C729DF" w:rsidRPr="00A62F99">
        <w:rPr>
          <w:rFonts w:ascii="Arial" w:hAnsi="Arial" w:cs="Arial"/>
        </w:rPr>
        <w:t xml:space="preserve">Rua </w:t>
      </w:r>
      <w:r w:rsidR="00C729DF">
        <w:rPr>
          <w:rFonts w:ascii="Arial" w:hAnsi="Arial" w:cs="Arial"/>
        </w:rPr>
        <w:t>Maceió, próximo ao número 1.545, n</w:t>
      </w:r>
      <w:r w:rsidR="00C729DF" w:rsidRPr="00A62F99">
        <w:rPr>
          <w:rFonts w:ascii="Arial" w:hAnsi="Arial" w:cs="Arial"/>
        </w:rPr>
        <w:t xml:space="preserve">o bairro </w:t>
      </w:r>
      <w:r w:rsidR="00C729DF">
        <w:rPr>
          <w:rFonts w:ascii="Arial" w:hAnsi="Arial" w:cs="Arial"/>
        </w:rPr>
        <w:t>Cidade Nova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0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85" w:rsidRDefault="00C65685">
      <w:r>
        <w:separator/>
      </w:r>
    </w:p>
  </w:endnote>
  <w:endnote w:type="continuationSeparator" w:id="0">
    <w:p w:rsidR="00C65685" w:rsidRDefault="00C6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85" w:rsidRDefault="00C65685">
      <w:r>
        <w:separator/>
      </w:r>
    </w:p>
  </w:footnote>
  <w:footnote w:type="continuationSeparator" w:id="0">
    <w:p w:rsidR="00C65685" w:rsidRDefault="00C6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0C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0CEF" w:rsidRPr="00C20CEF" w:rsidRDefault="00C20CEF" w:rsidP="00C20C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0CEF">
                  <w:rPr>
                    <w:rFonts w:ascii="Arial" w:hAnsi="Arial" w:cs="Arial"/>
                    <w:b/>
                  </w:rPr>
                  <w:t>PROTOCOLO Nº: 05257/2013     DATA: 08/05/2013     HORA: 15:56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5485"/>
    <w:rsid w:val="00090C72"/>
    <w:rsid w:val="000E27CC"/>
    <w:rsid w:val="000F2907"/>
    <w:rsid w:val="0013662C"/>
    <w:rsid w:val="001B3E1E"/>
    <w:rsid w:val="001B478A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5AD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A2E97"/>
    <w:rsid w:val="008E08FC"/>
    <w:rsid w:val="008E5D9B"/>
    <w:rsid w:val="008F23DA"/>
    <w:rsid w:val="0092225E"/>
    <w:rsid w:val="00922992"/>
    <w:rsid w:val="00936B04"/>
    <w:rsid w:val="0094116F"/>
    <w:rsid w:val="00956927"/>
    <w:rsid w:val="009A7C1A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20CEF"/>
    <w:rsid w:val="00C51463"/>
    <w:rsid w:val="00C5585A"/>
    <w:rsid w:val="00C5685D"/>
    <w:rsid w:val="00C569DE"/>
    <w:rsid w:val="00C65685"/>
    <w:rsid w:val="00C729DF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15DE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8EB78-9CAA-4BB3-B986-5E9D58AE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