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D00AC">
        <w:rPr>
          <w:rFonts w:ascii="Arial" w:hAnsi="Arial" w:cs="Arial"/>
        </w:rPr>
        <w:t>02976</w:t>
      </w:r>
      <w:r>
        <w:rPr>
          <w:rFonts w:ascii="Arial" w:hAnsi="Arial" w:cs="Arial"/>
        </w:rPr>
        <w:t>/</w:t>
      </w:r>
      <w:r w:rsidR="002D00A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B68AD">
        <w:rPr>
          <w:rFonts w:ascii="Arial" w:hAnsi="Arial" w:cs="Arial"/>
          <w:sz w:val="24"/>
          <w:szCs w:val="24"/>
        </w:rPr>
        <w:t>notificar a empresa de telefonia responsável pela fiação telefônica solta na Rua Ermelindo Batista, próximo ao número 225, no bairro Santa Rosa II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8B68AD">
        <w:rPr>
          <w:rFonts w:ascii="Arial" w:hAnsi="Arial" w:cs="Arial"/>
        </w:rPr>
        <w:t>notifi</w:t>
      </w:r>
      <w:r w:rsidR="008B68AD">
        <w:rPr>
          <w:rFonts w:ascii="Arial" w:hAnsi="Arial" w:cs="Arial"/>
          <w:lang w:val="pt-BR"/>
        </w:rPr>
        <w:t>que</w:t>
      </w:r>
      <w:r w:rsidR="008B68AD">
        <w:rPr>
          <w:rFonts w:ascii="Arial" w:hAnsi="Arial" w:cs="Arial"/>
        </w:rPr>
        <w:t xml:space="preserve"> a empresa de telefonia responsável pela fiação telefônica solta na Rua Ermelindo Batista, próximo ao número 225, no bairro Santa Rosa II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8B68AD">
        <w:rPr>
          <w:rFonts w:ascii="Arial" w:hAnsi="Arial" w:cs="Arial"/>
          <w:lang w:val="pt-BR"/>
        </w:rPr>
        <w:t>a existência de fios de telefonia soltos e que trazem perigo à população. Relatos dos munícipes informam, inclusive, a ocorrência de acidente com ciclista que trafegava pela referida via</w:t>
      </w:r>
      <w:r w:rsidR="008A4558">
        <w:rPr>
          <w:rFonts w:ascii="Arial" w:hAnsi="Arial" w:cs="Arial"/>
          <w:lang w:val="pt-BR"/>
        </w:rPr>
        <w:t>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0A7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CC" w:rsidRDefault="001950CC">
      <w:r>
        <w:separator/>
      </w:r>
    </w:p>
  </w:endnote>
  <w:endnote w:type="continuationSeparator" w:id="0">
    <w:p w:rsidR="001950CC" w:rsidRDefault="0019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CC" w:rsidRDefault="001950CC">
      <w:r>
        <w:separator/>
      </w:r>
    </w:p>
  </w:footnote>
  <w:footnote w:type="continuationSeparator" w:id="0">
    <w:p w:rsidR="001950CC" w:rsidRDefault="0019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1D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1D44" w:rsidRPr="003B1D44" w:rsidRDefault="003B1D44" w:rsidP="003B1D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1D44">
                  <w:rPr>
                    <w:rFonts w:ascii="Arial" w:hAnsi="Arial" w:cs="Arial"/>
                    <w:b/>
                  </w:rPr>
                  <w:t>PROTOCOLO Nº: 05268/2013     DATA: 09/05/2013     HORA: 12:26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17082"/>
    <w:rsid w:val="001950CC"/>
    <w:rsid w:val="001B3E1E"/>
    <w:rsid w:val="001B478A"/>
    <w:rsid w:val="001D1394"/>
    <w:rsid w:val="002409AD"/>
    <w:rsid w:val="002657DF"/>
    <w:rsid w:val="002D00AC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B1D44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0A2F"/>
    <w:rsid w:val="00584877"/>
    <w:rsid w:val="005B1CA0"/>
    <w:rsid w:val="00657E60"/>
    <w:rsid w:val="00661630"/>
    <w:rsid w:val="00667301"/>
    <w:rsid w:val="006F788D"/>
    <w:rsid w:val="00703988"/>
    <w:rsid w:val="00705ABB"/>
    <w:rsid w:val="0071586B"/>
    <w:rsid w:val="00734AA2"/>
    <w:rsid w:val="00766E3B"/>
    <w:rsid w:val="00776A87"/>
    <w:rsid w:val="007A442F"/>
    <w:rsid w:val="008A2E97"/>
    <w:rsid w:val="008A4558"/>
    <w:rsid w:val="008B68AD"/>
    <w:rsid w:val="008E08FC"/>
    <w:rsid w:val="008E5D9B"/>
    <w:rsid w:val="008F23DA"/>
    <w:rsid w:val="00913229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973F4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50F7A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1784A-0E75-481A-8E81-9E03D0F6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