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6578A">
        <w:rPr>
          <w:rFonts w:ascii="Arial" w:hAnsi="Arial" w:cs="Arial"/>
        </w:rPr>
        <w:t>0</w:t>
      </w:r>
      <w:r w:rsidR="00623D84">
        <w:rPr>
          <w:rFonts w:ascii="Arial" w:hAnsi="Arial" w:cs="Arial"/>
          <w:lang w:val="pt-BR"/>
        </w:rPr>
        <w:t>5</w:t>
      </w:r>
      <w:r w:rsidR="00B6578A">
        <w:rPr>
          <w:rFonts w:ascii="Arial" w:hAnsi="Arial" w:cs="Arial"/>
        </w:rPr>
        <w:t>6</w:t>
      </w:r>
      <w:r w:rsidR="00623D84">
        <w:rPr>
          <w:rFonts w:ascii="Arial" w:hAnsi="Arial" w:cs="Arial"/>
          <w:lang w:val="pt-BR"/>
        </w:rPr>
        <w:t>28</w:t>
      </w:r>
      <w:r>
        <w:rPr>
          <w:rFonts w:ascii="Arial" w:hAnsi="Arial" w:cs="Arial"/>
        </w:rPr>
        <w:t>/</w:t>
      </w:r>
      <w:r w:rsidR="00B6578A">
        <w:rPr>
          <w:rFonts w:ascii="Arial" w:hAnsi="Arial" w:cs="Arial"/>
        </w:rPr>
        <w:t>2013</w:t>
      </w: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572C0" w:rsidRPr="00A67DF2" w:rsidRDefault="000572C0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23F26" w:rsidRPr="00AB1083" w:rsidRDefault="00AC1A54" w:rsidP="00AB108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373360">
        <w:rPr>
          <w:rFonts w:ascii="Arial" w:hAnsi="Arial" w:cs="Arial"/>
          <w:sz w:val="24"/>
          <w:szCs w:val="24"/>
        </w:rPr>
        <w:t>a Operação Tapa Buraco</w:t>
      </w:r>
      <w:r w:rsidR="00CC0418">
        <w:rPr>
          <w:rFonts w:ascii="Arial" w:hAnsi="Arial" w:cs="Arial"/>
          <w:sz w:val="24"/>
          <w:szCs w:val="24"/>
        </w:rPr>
        <w:t>, em todo o bairro Pq. Olaria, principalmente</w:t>
      </w:r>
      <w:r w:rsidR="00373360">
        <w:rPr>
          <w:rFonts w:ascii="Arial" w:hAnsi="Arial" w:cs="Arial"/>
          <w:sz w:val="24"/>
          <w:szCs w:val="24"/>
        </w:rPr>
        <w:t xml:space="preserve"> n</w:t>
      </w:r>
      <w:r w:rsidR="00CE4F1A">
        <w:rPr>
          <w:rFonts w:ascii="Arial" w:hAnsi="Arial" w:cs="Arial"/>
          <w:sz w:val="24"/>
          <w:szCs w:val="24"/>
        </w:rPr>
        <w:t xml:space="preserve">a Rua </w:t>
      </w:r>
      <w:r w:rsidR="00CC0418">
        <w:rPr>
          <w:rFonts w:ascii="Arial" w:hAnsi="Arial" w:cs="Arial"/>
          <w:sz w:val="24"/>
          <w:szCs w:val="24"/>
        </w:rPr>
        <w:t>Padre Correia</w:t>
      </w:r>
      <w:r w:rsidR="003422C8">
        <w:rPr>
          <w:rFonts w:ascii="Arial" w:hAnsi="Arial" w:cs="Arial"/>
          <w:sz w:val="24"/>
          <w:szCs w:val="24"/>
        </w:rPr>
        <w:t xml:space="preserve"> Toledo</w:t>
      </w:r>
      <w:r w:rsidR="00E57AB3">
        <w:rPr>
          <w:rFonts w:ascii="Arial" w:hAnsi="Arial" w:cs="Arial"/>
          <w:sz w:val="24"/>
          <w:szCs w:val="24"/>
        </w:rPr>
        <w:t xml:space="preserve">, </w:t>
      </w:r>
      <w:r w:rsidR="003422C8">
        <w:rPr>
          <w:rFonts w:ascii="Arial" w:hAnsi="Arial" w:cs="Arial"/>
          <w:sz w:val="24"/>
          <w:szCs w:val="24"/>
        </w:rPr>
        <w:t>n</w:t>
      </w:r>
      <w:r w:rsidR="00C807C0">
        <w:rPr>
          <w:rFonts w:ascii="Arial" w:hAnsi="Arial" w:cs="Arial"/>
          <w:sz w:val="24"/>
          <w:szCs w:val="24"/>
        </w:rPr>
        <w:t>o município de Santa Bárbara d’</w:t>
      </w:r>
      <w:r w:rsidR="003422C8">
        <w:rPr>
          <w:rFonts w:ascii="Arial" w:hAnsi="Arial" w:cs="Arial"/>
          <w:sz w:val="24"/>
          <w:szCs w:val="24"/>
        </w:rPr>
        <w:t>Oeste.</w:t>
      </w: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0572C0" w:rsidRDefault="000572C0" w:rsidP="00B23F26">
      <w:pPr>
        <w:ind w:left="1440" w:firstLine="3600"/>
        <w:jc w:val="both"/>
        <w:rPr>
          <w:rFonts w:ascii="Arial" w:hAnsi="Arial" w:cs="Arial"/>
        </w:rPr>
      </w:pP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72C0" w:rsidRPr="00AB1083" w:rsidRDefault="00AC1A54" w:rsidP="000572C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 xml:space="preserve">à </w:t>
      </w:r>
      <w:r w:rsidR="00373360">
        <w:rPr>
          <w:rFonts w:ascii="Arial" w:hAnsi="Arial" w:cs="Arial"/>
          <w:sz w:val="24"/>
          <w:szCs w:val="24"/>
        </w:rPr>
        <w:t xml:space="preserve">Operação Tapa Buraco </w:t>
      </w:r>
      <w:r w:rsidR="000572C0">
        <w:rPr>
          <w:rFonts w:ascii="Arial" w:hAnsi="Arial" w:cs="Arial"/>
          <w:sz w:val="24"/>
          <w:szCs w:val="24"/>
        </w:rPr>
        <w:t>na Rua</w:t>
      </w:r>
      <w:r w:rsidR="003422C8">
        <w:rPr>
          <w:rFonts w:ascii="Arial" w:hAnsi="Arial" w:cs="Arial"/>
          <w:sz w:val="24"/>
          <w:szCs w:val="24"/>
        </w:rPr>
        <w:t xml:space="preserve"> Padre C Toledo</w:t>
      </w:r>
      <w:r w:rsidR="00C807C0">
        <w:rPr>
          <w:rFonts w:ascii="Arial" w:hAnsi="Arial" w:cs="Arial"/>
          <w:sz w:val="24"/>
          <w:szCs w:val="24"/>
        </w:rPr>
        <w:t>,</w:t>
      </w:r>
      <w:r w:rsidR="003422C8">
        <w:rPr>
          <w:rFonts w:ascii="Arial" w:hAnsi="Arial" w:cs="Arial"/>
          <w:sz w:val="24"/>
          <w:szCs w:val="24"/>
        </w:rPr>
        <w:t xml:space="preserve"> </w:t>
      </w:r>
      <w:r w:rsidR="00E57AB3">
        <w:rPr>
          <w:rFonts w:ascii="Arial" w:hAnsi="Arial" w:cs="Arial"/>
          <w:sz w:val="24"/>
          <w:szCs w:val="24"/>
        </w:rPr>
        <w:t xml:space="preserve">especialmente </w:t>
      </w:r>
      <w:r w:rsidR="003422C8">
        <w:rPr>
          <w:rFonts w:ascii="Arial" w:hAnsi="Arial" w:cs="Arial"/>
          <w:sz w:val="24"/>
          <w:szCs w:val="24"/>
        </w:rPr>
        <w:t>em frente ao nº 74, no bairro Parque Olaria.</w:t>
      </w:r>
    </w:p>
    <w:p w:rsidR="00373360" w:rsidRDefault="00373360" w:rsidP="000572C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0572C0" w:rsidRDefault="000572C0" w:rsidP="000572C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AC1A54" w:rsidRPr="00317CB4" w:rsidRDefault="00AC1A54" w:rsidP="00A67DF2">
      <w:pPr>
        <w:jc w:val="center"/>
        <w:rPr>
          <w:rFonts w:ascii="Arial" w:hAnsi="Arial" w:cs="Arial"/>
          <w:b/>
          <w:sz w:val="26"/>
          <w:szCs w:val="26"/>
        </w:rPr>
      </w:pPr>
      <w:r w:rsidRPr="00317CB4">
        <w:rPr>
          <w:rFonts w:ascii="Arial" w:hAnsi="Arial" w:cs="Arial"/>
          <w:b/>
          <w:sz w:val="26"/>
          <w:szCs w:val="26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0572C0" w:rsidRDefault="000572C0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373360" w:rsidRDefault="000572C0" w:rsidP="00373360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A rua supracitada e</w:t>
      </w:r>
      <w:r w:rsidR="00373360">
        <w:rPr>
          <w:rFonts w:ascii="Arial" w:hAnsi="Arial" w:cs="Arial"/>
        </w:rPr>
        <w:t xml:space="preserve">ncontra-se </w:t>
      </w:r>
      <w:r>
        <w:rPr>
          <w:rFonts w:ascii="Arial" w:hAnsi="Arial" w:cs="Arial"/>
        </w:rPr>
        <w:t xml:space="preserve">totalmente </w:t>
      </w:r>
      <w:r w:rsidR="00373360">
        <w:rPr>
          <w:rFonts w:ascii="Arial" w:hAnsi="Arial" w:cs="Arial"/>
        </w:rPr>
        <w:t xml:space="preserve">esburacada. </w:t>
      </w:r>
    </w:p>
    <w:p w:rsidR="00373360" w:rsidRDefault="00373360" w:rsidP="00373360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Sendo assim, solicitamos, o mais rápido possível, a manutenção do asfalto, com o fechamento dos buracos, melhorando as condições de tráfego e evitando possíveis acidentes e prejuízos à população e à municipalidade.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7176E2" w:rsidP="00C807C0">
      <w:pPr>
        <w:spacing w:line="360" w:lineRule="auto"/>
        <w:ind w:firstLine="1418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>Portanto</w:t>
      </w:r>
      <w:r w:rsidR="009A6EC9">
        <w:rPr>
          <w:rFonts w:ascii="Tahoma" w:hAnsi="Tahoma" w:cs="Tahoma"/>
          <w:snapToGrid w:val="0"/>
          <w:color w:val="000000"/>
          <w:sz w:val="24"/>
          <w:szCs w:val="24"/>
        </w:rPr>
        <w:t>,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solicitamos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9A6EC9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indicado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>.</w:t>
      </w:r>
    </w:p>
    <w:p w:rsidR="009A6EC9" w:rsidRDefault="009A6EC9" w:rsidP="00C807C0">
      <w:pPr>
        <w:spacing w:line="360" w:lineRule="auto"/>
        <w:ind w:firstLine="1418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3422C8">
        <w:rPr>
          <w:rFonts w:ascii="Arial" w:hAnsi="Arial" w:cs="Arial"/>
          <w:sz w:val="24"/>
          <w:szCs w:val="24"/>
        </w:rPr>
        <w:t>17 de Outubro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373360" w:rsidRDefault="00373360" w:rsidP="007F175E">
      <w:pPr>
        <w:rPr>
          <w:rFonts w:ascii="Arial" w:hAnsi="Arial" w:cs="Arial"/>
          <w:sz w:val="24"/>
          <w:szCs w:val="24"/>
        </w:rPr>
      </w:pPr>
    </w:p>
    <w:p w:rsidR="00373360" w:rsidRDefault="00373360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807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C1A54">
        <w:rPr>
          <w:rFonts w:ascii="Arial" w:hAnsi="Arial" w:cs="Arial"/>
          <w:sz w:val="24"/>
          <w:szCs w:val="24"/>
        </w:rPr>
        <w:t>ereador</w:t>
      </w:r>
      <w:r w:rsidR="00C807C0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foot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B2" w:rsidRDefault="00EB61B2">
      <w:r>
        <w:separator/>
      </w:r>
    </w:p>
  </w:endnote>
  <w:endnote w:type="continuationSeparator" w:id="0">
    <w:p w:rsidR="00EB61B2" w:rsidRDefault="00EB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BB" w:rsidRDefault="00767DBB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4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67DBB" w:rsidRPr="00767DBB" w:rsidRDefault="00767DBB" w:rsidP="00767DB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67DBB">
                  <w:rPr>
                    <w:rFonts w:ascii="Arial" w:hAnsi="Arial" w:cs="Arial"/>
                    <w:b/>
                  </w:rPr>
                  <w:t>PROTOCOLO Nº: 10271/2013     DATA: 18/10/2013     HORA: 14:46     USUÁRIO: MARTA</w:t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B2" w:rsidRDefault="00EB61B2">
      <w:r>
        <w:separator/>
      </w:r>
    </w:p>
  </w:footnote>
  <w:footnote w:type="continuationSeparator" w:id="0">
    <w:p w:rsidR="00EB61B2" w:rsidRDefault="00EB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15pt;height:90.2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72C0"/>
    <w:rsid w:val="000E2E53"/>
    <w:rsid w:val="001704E2"/>
    <w:rsid w:val="001B346A"/>
    <w:rsid w:val="001B478A"/>
    <w:rsid w:val="001B730E"/>
    <w:rsid w:val="001C2A4F"/>
    <w:rsid w:val="001C5CE6"/>
    <w:rsid w:val="001D1394"/>
    <w:rsid w:val="00273D49"/>
    <w:rsid w:val="00277B77"/>
    <w:rsid w:val="002D0262"/>
    <w:rsid w:val="002F751F"/>
    <w:rsid w:val="00317CB4"/>
    <w:rsid w:val="0033648A"/>
    <w:rsid w:val="003422C8"/>
    <w:rsid w:val="00345568"/>
    <w:rsid w:val="00373360"/>
    <w:rsid w:val="00373483"/>
    <w:rsid w:val="0039470B"/>
    <w:rsid w:val="003A5BC2"/>
    <w:rsid w:val="003D3AA8"/>
    <w:rsid w:val="00454EAC"/>
    <w:rsid w:val="0049057E"/>
    <w:rsid w:val="004B57DB"/>
    <w:rsid w:val="004C480F"/>
    <w:rsid w:val="004C67DE"/>
    <w:rsid w:val="004E005C"/>
    <w:rsid w:val="005D1635"/>
    <w:rsid w:val="005D4DF2"/>
    <w:rsid w:val="006120E5"/>
    <w:rsid w:val="00623D84"/>
    <w:rsid w:val="00642702"/>
    <w:rsid w:val="0064431F"/>
    <w:rsid w:val="006B22E5"/>
    <w:rsid w:val="00705ABB"/>
    <w:rsid w:val="00714091"/>
    <w:rsid w:val="00714896"/>
    <w:rsid w:val="007176E2"/>
    <w:rsid w:val="00767DBB"/>
    <w:rsid w:val="00790FBD"/>
    <w:rsid w:val="007A122C"/>
    <w:rsid w:val="007F175E"/>
    <w:rsid w:val="0088761F"/>
    <w:rsid w:val="008D562A"/>
    <w:rsid w:val="0091471C"/>
    <w:rsid w:val="00973BAC"/>
    <w:rsid w:val="009A6EC9"/>
    <w:rsid w:val="009D5FDF"/>
    <w:rsid w:val="009F196D"/>
    <w:rsid w:val="00A41657"/>
    <w:rsid w:val="00A433E5"/>
    <w:rsid w:val="00A67DF2"/>
    <w:rsid w:val="00A71CAF"/>
    <w:rsid w:val="00A9035B"/>
    <w:rsid w:val="00AB1083"/>
    <w:rsid w:val="00AC1A54"/>
    <w:rsid w:val="00AC38AA"/>
    <w:rsid w:val="00AE702A"/>
    <w:rsid w:val="00B05593"/>
    <w:rsid w:val="00B23F26"/>
    <w:rsid w:val="00B6578A"/>
    <w:rsid w:val="00B73BFD"/>
    <w:rsid w:val="00BA017C"/>
    <w:rsid w:val="00BC54B8"/>
    <w:rsid w:val="00C807C0"/>
    <w:rsid w:val="00CC0418"/>
    <w:rsid w:val="00CD613B"/>
    <w:rsid w:val="00CE4F1A"/>
    <w:rsid w:val="00CE7209"/>
    <w:rsid w:val="00CF7F49"/>
    <w:rsid w:val="00D26CB3"/>
    <w:rsid w:val="00E57AB3"/>
    <w:rsid w:val="00E84AA3"/>
    <w:rsid w:val="00E903BB"/>
    <w:rsid w:val="00EB61B2"/>
    <w:rsid w:val="00EB7D7D"/>
    <w:rsid w:val="00EE7983"/>
    <w:rsid w:val="00F16623"/>
    <w:rsid w:val="00F9508F"/>
    <w:rsid w:val="00FD588C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2013-10-18T19:08:00Z</cp:lastPrinted>
  <dcterms:created xsi:type="dcterms:W3CDTF">2014-01-14T17:02:00Z</dcterms:created>
  <dcterms:modified xsi:type="dcterms:W3CDTF">2014-01-14T17:02:00Z</dcterms:modified>
</cp:coreProperties>
</file>