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E0" w:rsidRPr="00BA08BE" w:rsidRDefault="005A28E0" w:rsidP="005A28E0">
      <w:pPr>
        <w:pStyle w:val="Ttulo"/>
      </w:pPr>
      <w:bookmarkStart w:id="0" w:name="_GoBack"/>
      <w:bookmarkEnd w:id="0"/>
      <w:r w:rsidRPr="00BA08BE">
        <w:t xml:space="preserve">INDICAÇÃO Nº </w:t>
      </w:r>
      <w:r>
        <w:t>2326</w:t>
      </w:r>
      <w:r w:rsidRPr="00BA08BE">
        <w:t>/11</w:t>
      </w:r>
    </w:p>
    <w:p w:rsidR="005A28E0" w:rsidRPr="00BA08BE" w:rsidRDefault="005A28E0" w:rsidP="005A28E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A28E0" w:rsidRPr="00BA08BE" w:rsidRDefault="005A28E0" w:rsidP="005A28E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A28E0" w:rsidRPr="00BA08BE" w:rsidRDefault="005A28E0" w:rsidP="005A28E0">
      <w:pPr>
        <w:pStyle w:val="Recuodecorpodetexto"/>
        <w:ind w:left="4440"/>
      </w:pPr>
    </w:p>
    <w:p w:rsidR="005A28E0" w:rsidRPr="00BA08BE" w:rsidRDefault="005A28E0" w:rsidP="005A28E0">
      <w:pPr>
        <w:pStyle w:val="Recuodecorpodetexto"/>
        <w:ind w:left="4440"/>
      </w:pPr>
      <w:r w:rsidRPr="00BA08BE">
        <w:t>“Construção de uma canaleta entre a Rua do Vidro e a Rua do Centeio – Jd. Pérola.”</w:t>
      </w:r>
    </w:p>
    <w:p w:rsidR="005A28E0" w:rsidRPr="00BA08BE" w:rsidRDefault="005A28E0" w:rsidP="005A28E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A28E0" w:rsidRPr="00BA08BE" w:rsidRDefault="005A28E0" w:rsidP="005A28E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A28E0" w:rsidRPr="00BA08BE" w:rsidRDefault="005A28E0" w:rsidP="005A28E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A28E0" w:rsidRPr="00BA08BE" w:rsidRDefault="005A28E0" w:rsidP="005A28E0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A28E0" w:rsidRPr="00BA08BE" w:rsidRDefault="005A28E0" w:rsidP="005A28E0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A08BE">
        <w:rPr>
          <w:rFonts w:ascii="Bookman Old Style" w:hAnsi="Bookman Old Style"/>
          <w:b/>
          <w:bCs/>
          <w:sz w:val="24"/>
          <w:szCs w:val="24"/>
        </w:rPr>
        <w:t>INDICA</w:t>
      </w:r>
      <w:r w:rsidRPr="00BA08B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de uma canaleta entre a Rua do Vidro e a Rua do Centeio – Jd. Pérola.</w:t>
      </w:r>
    </w:p>
    <w:p w:rsidR="005A28E0" w:rsidRPr="00BA08BE" w:rsidRDefault="005A28E0" w:rsidP="005A28E0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A28E0" w:rsidRPr="00BA08BE" w:rsidRDefault="005A28E0" w:rsidP="005A28E0">
      <w:pPr>
        <w:rPr>
          <w:rFonts w:ascii="Bookman Old Style" w:hAnsi="Bookman Old Style"/>
          <w:b/>
          <w:sz w:val="24"/>
          <w:szCs w:val="24"/>
        </w:rPr>
      </w:pPr>
    </w:p>
    <w:p w:rsidR="005A28E0" w:rsidRPr="00BA08BE" w:rsidRDefault="005A28E0" w:rsidP="005A28E0">
      <w:pPr>
        <w:jc w:val="center"/>
        <w:rPr>
          <w:rFonts w:ascii="Bookman Old Style" w:hAnsi="Bookman Old Style"/>
          <w:b/>
          <w:sz w:val="24"/>
          <w:szCs w:val="24"/>
        </w:rPr>
      </w:pPr>
      <w:r w:rsidRPr="00BA08BE">
        <w:rPr>
          <w:rFonts w:ascii="Bookman Old Style" w:hAnsi="Bookman Old Style"/>
          <w:b/>
          <w:sz w:val="24"/>
          <w:szCs w:val="24"/>
        </w:rPr>
        <w:t>Justificativa:</w:t>
      </w:r>
    </w:p>
    <w:p w:rsidR="005A28E0" w:rsidRPr="00BA08BE" w:rsidRDefault="005A28E0" w:rsidP="005A28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28E0" w:rsidRPr="00BA08BE" w:rsidRDefault="005A28E0" w:rsidP="005A28E0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A28E0" w:rsidRPr="00BA08BE" w:rsidRDefault="005A28E0" w:rsidP="005A28E0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BA08BE">
        <w:rPr>
          <w:rFonts w:ascii="Bookman Old Style" w:hAnsi="Bookman Old Style"/>
          <w:sz w:val="24"/>
          <w:szCs w:val="24"/>
        </w:rPr>
        <w:t>Munícipes procuraram este vereador cobrando providências no sentido de proceder à construção de uma canaleta no endereço acima citado, pois logo após as chuvas</w:t>
      </w:r>
      <w:r>
        <w:rPr>
          <w:rFonts w:ascii="Bookman Old Style" w:hAnsi="Bookman Old Style"/>
          <w:sz w:val="24"/>
          <w:szCs w:val="24"/>
        </w:rPr>
        <w:t xml:space="preserve">, não tem canaleta para o escoamento da água, e por esse motivo, fica empossada </w:t>
      </w:r>
      <w:r w:rsidRPr="00BA08BE">
        <w:rPr>
          <w:rFonts w:ascii="Bookman Old Style" w:hAnsi="Bookman Old Style"/>
          <w:sz w:val="24"/>
          <w:szCs w:val="24"/>
        </w:rPr>
        <w:t>causando mau cheiro e inc</w:t>
      </w:r>
      <w:r>
        <w:rPr>
          <w:rFonts w:ascii="Bookman Old Style" w:hAnsi="Bookman Old Style"/>
          <w:sz w:val="24"/>
          <w:szCs w:val="24"/>
        </w:rPr>
        <w:t>ô</w:t>
      </w:r>
      <w:r w:rsidRPr="00BA08BE">
        <w:rPr>
          <w:rFonts w:ascii="Bookman Old Style" w:hAnsi="Bookman Old Style"/>
          <w:sz w:val="24"/>
          <w:szCs w:val="24"/>
        </w:rPr>
        <w:t>modo aos munícip</w:t>
      </w:r>
      <w:r>
        <w:rPr>
          <w:rFonts w:ascii="Bookman Old Style" w:hAnsi="Bookman Old Style"/>
          <w:sz w:val="24"/>
          <w:szCs w:val="24"/>
        </w:rPr>
        <w:t>es que moram naquela localidade.</w:t>
      </w:r>
    </w:p>
    <w:p w:rsidR="005A28E0" w:rsidRPr="00BA08BE" w:rsidRDefault="005A28E0" w:rsidP="005A28E0">
      <w:pPr>
        <w:spacing w:line="360" w:lineRule="auto"/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A28E0" w:rsidRPr="00BA08BE" w:rsidRDefault="005A28E0" w:rsidP="005A28E0">
      <w:pPr>
        <w:outlineLvl w:val="0"/>
        <w:rPr>
          <w:rFonts w:ascii="Bookman Old Style" w:hAnsi="Bookman Old Style"/>
          <w:sz w:val="24"/>
          <w:szCs w:val="24"/>
        </w:rPr>
      </w:pPr>
    </w:p>
    <w:p w:rsidR="005A28E0" w:rsidRPr="00BA08BE" w:rsidRDefault="005A28E0" w:rsidP="005A28E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A08BE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05</w:t>
      </w:r>
      <w:r w:rsidRPr="00BA08BE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 de 2011</w:t>
      </w:r>
    </w:p>
    <w:p w:rsidR="005A28E0" w:rsidRPr="00BA08BE" w:rsidRDefault="005A28E0" w:rsidP="005A28E0">
      <w:pPr>
        <w:ind w:firstLine="1440"/>
        <w:rPr>
          <w:rFonts w:ascii="Bookman Old Style" w:hAnsi="Bookman Old Style"/>
          <w:sz w:val="24"/>
          <w:szCs w:val="24"/>
        </w:rPr>
      </w:pPr>
    </w:p>
    <w:p w:rsidR="005A28E0" w:rsidRPr="00BA08BE" w:rsidRDefault="005A28E0" w:rsidP="005A28E0">
      <w:pPr>
        <w:ind w:firstLine="1440"/>
        <w:rPr>
          <w:rFonts w:ascii="Bookman Old Style" w:hAnsi="Bookman Old Style"/>
          <w:sz w:val="24"/>
          <w:szCs w:val="24"/>
        </w:rPr>
      </w:pPr>
    </w:p>
    <w:p w:rsidR="005A28E0" w:rsidRPr="00BA08BE" w:rsidRDefault="005A28E0" w:rsidP="005A28E0">
      <w:pPr>
        <w:rPr>
          <w:rFonts w:ascii="Bookman Old Style" w:hAnsi="Bookman Old Style"/>
          <w:sz w:val="24"/>
          <w:szCs w:val="24"/>
        </w:rPr>
      </w:pPr>
    </w:p>
    <w:p w:rsidR="005A28E0" w:rsidRPr="00BA08BE" w:rsidRDefault="005A28E0" w:rsidP="005A28E0">
      <w:pPr>
        <w:ind w:firstLine="1440"/>
        <w:rPr>
          <w:rFonts w:ascii="Bookman Old Style" w:hAnsi="Bookman Old Style"/>
          <w:sz w:val="24"/>
          <w:szCs w:val="24"/>
        </w:rPr>
      </w:pPr>
    </w:p>
    <w:p w:rsidR="005A28E0" w:rsidRPr="00BA08BE" w:rsidRDefault="005A28E0" w:rsidP="005A28E0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BA08BE">
        <w:rPr>
          <w:rFonts w:ascii="Bodoni MT Black" w:hAnsi="Bodoni MT Black"/>
          <w:b/>
          <w:sz w:val="24"/>
          <w:szCs w:val="24"/>
        </w:rPr>
        <w:t>FABIANO W. RUIZ MARTINEZ</w:t>
      </w:r>
    </w:p>
    <w:p w:rsidR="005A28E0" w:rsidRDefault="005A28E0" w:rsidP="005A28E0">
      <w:pPr>
        <w:ind w:firstLine="120"/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BA08BE">
        <w:rPr>
          <w:rFonts w:ascii="Bodoni MT Black" w:hAnsi="Bodoni MT Black"/>
          <w:sz w:val="24"/>
          <w:szCs w:val="24"/>
        </w:rPr>
        <w:t>“</w:t>
      </w:r>
      <w:r w:rsidRPr="00BA08BE">
        <w:rPr>
          <w:rFonts w:ascii="Bodoni MT Black" w:hAnsi="Bodoni MT Black"/>
          <w:b/>
          <w:sz w:val="24"/>
          <w:szCs w:val="24"/>
        </w:rPr>
        <w:t>PINGUIM”</w:t>
      </w:r>
    </w:p>
    <w:p w:rsidR="005A28E0" w:rsidRPr="00BA08BE" w:rsidRDefault="005A28E0" w:rsidP="005A28E0">
      <w:pPr>
        <w:ind w:firstLine="120"/>
        <w:jc w:val="center"/>
        <w:outlineLvl w:val="0"/>
        <w:rPr>
          <w:rFonts w:ascii="Bodoni MT Black" w:hAnsi="Bodoni MT Black"/>
          <w:sz w:val="24"/>
          <w:szCs w:val="24"/>
        </w:rPr>
      </w:pPr>
      <w:r w:rsidRPr="00BA08BE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F9" w:rsidRDefault="00FB4BF9">
      <w:r>
        <w:separator/>
      </w:r>
    </w:p>
  </w:endnote>
  <w:endnote w:type="continuationSeparator" w:id="0">
    <w:p w:rsidR="00FB4BF9" w:rsidRDefault="00FB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F9" w:rsidRDefault="00FB4BF9">
      <w:r>
        <w:separator/>
      </w:r>
    </w:p>
  </w:footnote>
  <w:footnote w:type="continuationSeparator" w:id="0">
    <w:p w:rsidR="00FB4BF9" w:rsidRDefault="00FB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10D4"/>
    <w:rsid w:val="001D1394"/>
    <w:rsid w:val="003D3AA8"/>
    <w:rsid w:val="004C67DE"/>
    <w:rsid w:val="005A28E0"/>
    <w:rsid w:val="009F196D"/>
    <w:rsid w:val="00A9035B"/>
    <w:rsid w:val="00CD613B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28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A28E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