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7D" w:rsidRPr="00E33A7D" w:rsidRDefault="00E33A7D" w:rsidP="00E33A7D">
      <w:pPr>
        <w:pStyle w:val="Ttulo"/>
        <w:rPr>
          <w:sz w:val="23"/>
          <w:szCs w:val="23"/>
        </w:rPr>
      </w:pPr>
      <w:bookmarkStart w:id="0" w:name="_GoBack"/>
      <w:bookmarkEnd w:id="0"/>
      <w:r w:rsidRPr="00E33A7D">
        <w:rPr>
          <w:sz w:val="23"/>
          <w:szCs w:val="23"/>
        </w:rPr>
        <w:t>INDICAÇÃO Nº                             2431   /2011</w:t>
      </w: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33A7D" w:rsidRPr="00E33A7D" w:rsidRDefault="00E33A7D" w:rsidP="00E33A7D">
      <w:pPr>
        <w:pStyle w:val="Recuodecorpodetexto"/>
        <w:ind w:left="4440"/>
        <w:rPr>
          <w:sz w:val="23"/>
          <w:szCs w:val="23"/>
        </w:rPr>
      </w:pPr>
      <w:r w:rsidRPr="00E33A7D">
        <w:rPr>
          <w:sz w:val="23"/>
          <w:szCs w:val="23"/>
        </w:rPr>
        <w:t>“Substituição de poste de madeira por poste de concreto no Jardim Santa Rita”.</w:t>
      </w:r>
    </w:p>
    <w:p w:rsidR="00E33A7D" w:rsidRPr="00E33A7D" w:rsidRDefault="00E33A7D" w:rsidP="00E33A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33A7D">
        <w:rPr>
          <w:rFonts w:ascii="Bookman Old Style" w:hAnsi="Bookman Old Style"/>
          <w:b/>
          <w:bCs/>
          <w:sz w:val="23"/>
          <w:szCs w:val="23"/>
        </w:rPr>
        <w:t>INDICA</w:t>
      </w:r>
      <w:r w:rsidRPr="00E33A7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substituição do poste de madeira localizado na Rua </w:t>
      </w:r>
      <w:proofErr w:type="spellStart"/>
      <w:r w:rsidRPr="00E33A7D">
        <w:rPr>
          <w:rFonts w:ascii="Bookman Old Style" w:hAnsi="Bookman Old Style"/>
          <w:sz w:val="23"/>
          <w:szCs w:val="23"/>
        </w:rPr>
        <w:t>Guaianazes</w:t>
      </w:r>
      <w:proofErr w:type="spellEnd"/>
      <w:r w:rsidRPr="00E33A7D">
        <w:rPr>
          <w:rFonts w:ascii="Bookman Old Style" w:hAnsi="Bookman Old Style"/>
          <w:sz w:val="23"/>
          <w:szCs w:val="23"/>
        </w:rPr>
        <w:t>, próximo às residências de números 1190 e 1262, no Jardim Santa Rita de Cássia.</w:t>
      </w: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</w:rPr>
      </w:pPr>
      <w:r w:rsidRPr="00E33A7D">
        <w:rPr>
          <w:rFonts w:ascii="Bookman Old Style" w:hAnsi="Bookman Old Style"/>
          <w:b/>
          <w:sz w:val="23"/>
          <w:szCs w:val="23"/>
        </w:rPr>
        <w:t>Justificativa:</w:t>
      </w: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33A7D" w:rsidRPr="00E33A7D" w:rsidRDefault="00E33A7D" w:rsidP="00E33A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33A7D" w:rsidRPr="00E33A7D" w:rsidRDefault="00E33A7D" w:rsidP="00E33A7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33A7D">
        <w:rPr>
          <w:rFonts w:ascii="Bookman Old Style" w:hAnsi="Bookman Old Style"/>
          <w:sz w:val="23"/>
          <w:szCs w:val="23"/>
        </w:rPr>
        <w:t>Moradores temem uma “tragédia anunciada”, visto que já solicitaram diversas vezes a substituição do referido poste, mas não obtiveram êxito. A base do poste de madeira esta totalmente danificada e podre, correndo risco de queda.</w:t>
      </w:r>
    </w:p>
    <w:p w:rsidR="00E33A7D" w:rsidRPr="00E33A7D" w:rsidRDefault="00E33A7D" w:rsidP="00E33A7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33A7D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E33A7D" w:rsidRPr="00E33A7D" w:rsidRDefault="00E33A7D" w:rsidP="00E33A7D">
      <w:pPr>
        <w:ind w:firstLine="144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ind w:firstLine="1440"/>
        <w:rPr>
          <w:rFonts w:ascii="Bookman Old Style" w:hAnsi="Bookman Old Style"/>
          <w:sz w:val="23"/>
          <w:szCs w:val="23"/>
        </w:rPr>
      </w:pPr>
    </w:p>
    <w:p w:rsidR="00E33A7D" w:rsidRPr="00E33A7D" w:rsidRDefault="00E33A7D" w:rsidP="00E33A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33A7D" w:rsidRPr="00E33A7D" w:rsidRDefault="00E33A7D" w:rsidP="00E33A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33A7D">
        <w:rPr>
          <w:rFonts w:ascii="Bookman Old Style" w:hAnsi="Bookman Old Style"/>
          <w:b/>
          <w:sz w:val="23"/>
          <w:szCs w:val="23"/>
        </w:rPr>
        <w:t>Danilo Godoy</w:t>
      </w:r>
    </w:p>
    <w:p w:rsidR="00E33A7D" w:rsidRPr="00E33A7D" w:rsidRDefault="00E33A7D" w:rsidP="00E33A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33A7D">
        <w:rPr>
          <w:rFonts w:ascii="Bookman Old Style" w:hAnsi="Bookman Old Style"/>
          <w:b/>
          <w:sz w:val="23"/>
          <w:szCs w:val="23"/>
        </w:rPr>
        <w:t>PSDB</w:t>
      </w:r>
    </w:p>
    <w:p w:rsidR="00E33A7D" w:rsidRPr="00E33A7D" w:rsidRDefault="00E33A7D" w:rsidP="00E33A7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33A7D">
        <w:rPr>
          <w:rFonts w:ascii="Bookman Old Style" w:hAnsi="Bookman Old Style"/>
          <w:sz w:val="23"/>
          <w:szCs w:val="23"/>
        </w:rPr>
        <w:t>-vereador-</w:t>
      </w:r>
    </w:p>
    <w:sectPr w:rsidR="00E33A7D" w:rsidRPr="00E33A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0F" w:rsidRDefault="00BE650F">
      <w:r>
        <w:separator/>
      </w:r>
    </w:p>
  </w:endnote>
  <w:endnote w:type="continuationSeparator" w:id="0">
    <w:p w:rsidR="00BE650F" w:rsidRDefault="00BE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0F" w:rsidRDefault="00BE650F">
      <w:r>
        <w:separator/>
      </w:r>
    </w:p>
  </w:footnote>
  <w:footnote w:type="continuationSeparator" w:id="0">
    <w:p w:rsidR="00BE650F" w:rsidRDefault="00BE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6DF7"/>
    <w:rsid w:val="009F196D"/>
    <w:rsid w:val="00A9035B"/>
    <w:rsid w:val="00BE650F"/>
    <w:rsid w:val="00CD613B"/>
    <w:rsid w:val="00E3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3A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33A7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3A7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3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