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D4" w:rsidRPr="005708D4" w:rsidRDefault="005708D4" w:rsidP="005708D4">
      <w:pPr>
        <w:pStyle w:val="Ttulo"/>
        <w:rPr>
          <w:sz w:val="23"/>
          <w:szCs w:val="23"/>
        </w:rPr>
      </w:pPr>
      <w:bookmarkStart w:id="0" w:name="_GoBack"/>
      <w:bookmarkEnd w:id="0"/>
      <w:r w:rsidRPr="005708D4">
        <w:rPr>
          <w:sz w:val="23"/>
          <w:szCs w:val="23"/>
        </w:rPr>
        <w:t>INDICAÇÃO Nº                   2443              /2011</w:t>
      </w:r>
    </w:p>
    <w:p w:rsidR="005708D4" w:rsidRPr="005708D4" w:rsidRDefault="005708D4" w:rsidP="005708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708D4" w:rsidRPr="005708D4" w:rsidRDefault="005708D4" w:rsidP="005708D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708D4" w:rsidRPr="005708D4" w:rsidRDefault="005708D4" w:rsidP="005708D4">
      <w:pPr>
        <w:pStyle w:val="Recuodecorpodetexto"/>
        <w:ind w:left="4440"/>
        <w:rPr>
          <w:sz w:val="23"/>
          <w:szCs w:val="23"/>
        </w:rPr>
      </w:pPr>
      <w:r w:rsidRPr="005708D4">
        <w:rPr>
          <w:sz w:val="23"/>
          <w:szCs w:val="23"/>
        </w:rPr>
        <w:t xml:space="preserve">“Reparos em guia da calçada em Rua do Jardim </w:t>
      </w:r>
      <w:proofErr w:type="spellStart"/>
      <w:r w:rsidRPr="005708D4">
        <w:rPr>
          <w:sz w:val="23"/>
          <w:szCs w:val="23"/>
        </w:rPr>
        <w:t>Batagim</w:t>
      </w:r>
      <w:proofErr w:type="spellEnd"/>
      <w:r w:rsidRPr="005708D4">
        <w:rPr>
          <w:sz w:val="23"/>
          <w:szCs w:val="23"/>
        </w:rPr>
        <w:t>”.</w:t>
      </w:r>
    </w:p>
    <w:p w:rsidR="005708D4" w:rsidRPr="005708D4" w:rsidRDefault="005708D4" w:rsidP="005708D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708D4">
        <w:rPr>
          <w:rFonts w:ascii="Bookman Old Style" w:hAnsi="Bookman Old Style"/>
          <w:b/>
          <w:bCs/>
          <w:sz w:val="23"/>
          <w:szCs w:val="23"/>
        </w:rPr>
        <w:t>INDICA</w:t>
      </w:r>
      <w:r w:rsidRPr="005708D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reparos na guia da calçada referente à residência de numero 377, da Rua </w:t>
      </w:r>
      <w:proofErr w:type="spellStart"/>
      <w:r w:rsidRPr="005708D4">
        <w:rPr>
          <w:rFonts w:ascii="Bookman Old Style" w:hAnsi="Bookman Old Style"/>
          <w:sz w:val="23"/>
          <w:szCs w:val="23"/>
        </w:rPr>
        <w:t>Iporanga</w:t>
      </w:r>
      <w:proofErr w:type="spellEnd"/>
      <w:r w:rsidRPr="005708D4">
        <w:rPr>
          <w:rFonts w:ascii="Bookman Old Style" w:hAnsi="Bookman Old Style"/>
          <w:sz w:val="23"/>
          <w:szCs w:val="23"/>
        </w:rPr>
        <w:t xml:space="preserve"> no jardim </w:t>
      </w:r>
      <w:proofErr w:type="spellStart"/>
      <w:r w:rsidRPr="005708D4">
        <w:rPr>
          <w:rFonts w:ascii="Bookman Old Style" w:hAnsi="Bookman Old Style"/>
          <w:sz w:val="23"/>
          <w:szCs w:val="23"/>
        </w:rPr>
        <w:t>Batagim</w:t>
      </w:r>
      <w:proofErr w:type="spellEnd"/>
      <w:r w:rsidRPr="005708D4">
        <w:rPr>
          <w:rFonts w:ascii="Bookman Old Style" w:hAnsi="Bookman Old Style"/>
          <w:sz w:val="23"/>
          <w:szCs w:val="23"/>
        </w:rPr>
        <w:t>.</w:t>
      </w:r>
    </w:p>
    <w:p w:rsidR="005708D4" w:rsidRPr="005708D4" w:rsidRDefault="005708D4" w:rsidP="005708D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708D4" w:rsidRPr="005708D4" w:rsidRDefault="005708D4" w:rsidP="005708D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708D4" w:rsidRPr="005708D4" w:rsidRDefault="005708D4" w:rsidP="005708D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708D4" w:rsidRPr="005708D4" w:rsidRDefault="005708D4" w:rsidP="005708D4">
      <w:pPr>
        <w:jc w:val="center"/>
        <w:rPr>
          <w:rFonts w:ascii="Bookman Old Style" w:hAnsi="Bookman Old Style"/>
          <w:b/>
          <w:sz w:val="23"/>
          <w:szCs w:val="23"/>
        </w:rPr>
      </w:pPr>
      <w:r w:rsidRPr="005708D4">
        <w:rPr>
          <w:rFonts w:ascii="Bookman Old Style" w:hAnsi="Bookman Old Style"/>
          <w:b/>
          <w:sz w:val="23"/>
          <w:szCs w:val="23"/>
        </w:rPr>
        <w:t>Justificativa:</w:t>
      </w:r>
    </w:p>
    <w:p w:rsidR="005708D4" w:rsidRPr="005708D4" w:rsidRDefault="005708D4" w:rsidP="005708D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708D4" w:rsidRPr="005708D4" w:rsidRDefault="005708D4" w:rsidP="005708D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708D4" w:rsidRPr="005708D4" w:rsidRDefault="005708D4" w:rsidP="005708D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708D4" w:rsidRPr="005708D4" w:rsidRDefault="005708D4" w:rsidP="005708D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708D4">
        <w:rPr>
          <w:rFonts w:ascii="Bookman Old Style" w:hAnsi="Bookman Old Style"/>
          <w:sz w:val="23"/>
          <w:szCs w:val="23"/>
        </w:rPr>
        <w:t>O morador reclama que escorre água de diversas ruas do bairro empoçando em frente a sua residência, causando transtornos e mau cheiro que incomoda toda vizinhança.</w:t>
      </w:r>
    </w:p>
    <w:p w:rsidR="005708D4" w:rsidRPr="005708D4" w:rsidRDefault="005708D4" w:rsidP="005708D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708D4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5708D4" w:rsidRPr="005708D4" w:rsidRDefault="005708D4" w:rsidP="005708D4">
      <w:pPr>
        <w:ind w:firstLine="1440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ind w:firstLine="1440"/>
        <w:rPr>
          <w:rFonts w:ascii="Bookman Old Style" w:hAnsi="Bookman Old Style"/>
          <w:sz w:val="23"/>
          <w:szCs w:val="23"/>
        </w:rPr>
      </w:pPr>
    </w:p>
    <w:p w:rsidR="005708D4" w:rsidRPr="005708D4" w:rsidRDefault="005708D4" w:rsidP="005708D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708D4" w:rsidRPr="005708D4" w:rsidRDefault="005708D4" w:rsidP="005708D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708D4">
        <w:rPr>
          <w:rFonts w:ascii="Bookman Old Style" w:hAnsi="Bookman Old Style"/>
          <w:b/>
          <w:sz w:val="23"/>
          <w:szCs w:val="23"/>
        </w:rPr>
        <w:t>Danilo Godoy</w:t>
      </w:r>
    </w:p>
    <w:p w:rsidR="005708D4" w:rsidRPr="005708D4" w:rsidRDefault="005708D4" w:rsidP="005708D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708D4">
        <w:rPr>
          <w:rFonts w:ascii="Bookman Old Style" w:hAnsi="Bookman Old Style"/>
          <w:b/>
          <w:sz w:val="23"/>
          <w:szCs w:val="23"/>
        </w:rPr>
        <w:t>PSDB</w:t>
      </w:r>
    </w:p>
    <w:p w:rsidR="005708D4" w:rsidRPr="005708D4" w:rsidRDefault="005708D4" w:rsidP="005708D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708D4">
        <w:rPr>
          <w:rFonts w:ascii="Bookman Old Style" w:hAnsi="Bookman Old Style"/>
          <w:sz w:val="23"/>
          <w:szCs w:val="23"/>
        </w:rPr>
        <w:t>-vereador-</w:t>
      </w:r>
    </w:p>
    <w:sectPr w:rsidR="005708D4" w:rsidRPr="005708D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3B" w:rsidRDefault="00E34B3B">
      <w:r>
        <w:separator/>
      </w:r>
    </w:p>
  </w:endnote>
  <w:endnote w:type="continuationSeparator" w:id="0">
    <w:p w:rsidR="00E34B3B" w:rsidRDefault="00E3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3B" w:rsidRDefault="00E34B3B">
      <w:r>
        <w:separator/>
      </w:r>
    </w:p>
  </w:footnote>
  <w:footnote w:type="continuationSeparator" w:id="0">
    <w:p w:rsidR="00E34B3B" w:rsidRDefault="00E3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08D4"/>
    <w:rsid w:val="006F3E9D"/>
    <w:rsid w:val="009F196D"/>
    <w:rsid w:val="00A9035B"/>
    <w:rsid w:val="00CD613B"/>
    <w:rsid w:val="00E3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708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708D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708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08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